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450" w:rsidRDefault="00617450" w:rsidP="00617450">
      <w:pPr>
        <w:rPr>
          <w:rFonts w:ascii="Times New Roman" w:hAnsi="Times New Roman" w:cs="Times New Roman"/>
          <w:lang w:val="ro-RO"/>
        </w:rPr>
      </w:pPr>
      <w:r>
        <w:rPr>
          <w:rFonts w:ascii="Times New Roman" w:hAnsi="Times New Roman" w:cs="Times New Roman"/>
          <w:lang w:val="ro-RO"/>
        </w:rPr>
        <w:t xml:space="preserve">                                                                             Aprobat: Consiliul Şcolii Doctorale</w:t>
      </w:r>
    </w:p>
    <w:p w:rsidR="00617450" w:rsidRDefault="00617450" w:rsidP="00617450">
      <w:pPr>
        <w:rPr>
          <w:rFonts w:ascii="Times New Roman" w:hAnsi="Times New Roman" w:cs="Times New Roman"/>
          <w:b/>
          <w:bCs/>
          <w:lang w:val="ro-RO"/>
        </w:rPr>
      </w:pPr>
      <w:r>
        <w:rPr>
          <w:rFonts w:ascii="Times New Roman" w:hAnsi="Times New Roman" w:cs="Times New Roman"/>
          <w:lang w:val="ro-RO"/>
        </w:rPr>
        <w:t xml:space="preserve">                                                                                                                  Proces verbal nr.   din                                                                                 </w:t>
      </w:r>
      <w:r>
        <w:rPr>
          <w:rFonts w:ascii="Times New Roman" w:hAnsi="Times New Roman" w:cs="Times New Roman"/>
          <w:b/>
          <w:bCs/>
          <w:lang w:val="ro-RO"/>
        </w:rPr>
        <w:t>FIȘA DISCIPLINEI</w:t>
      </w:r>
    </w:p>
    <w:tbl>
      <w:tblPr>
        <w:tblStyle w:val="TableGrid"/>
        <w:tblW w:w="0" w:type="auto"/>
        <w:tblInd w:w="0" w:type="dxa"/>
        <w:tblLook w:val="04A0" w:firstRow="1" w:lastRow="0" w:firstColumn="1" w:lastColumn="0" w:noHBand="0" w:noVBand="1"/>
      </w:tblPr>
      <w:tblGrid>
        <w:gridCol w:w="1558"/>
        <w:gridCol w:w="989"/>
        <w:gridCol w:w="568"/>
        <w:gridCol w:w="1557"/>
        <w:gridCol w:w="1557"/>
        <w:gridCol w:w="1558"/>
        <w:gridCol w:w="1558"/>
      </w:tblGrid>
      <w:tr w:rsidR="00617450" w:rsidRPr="001F3A7E" w:rsidTr="00022911">
        <w:tc>
          <w:tcPr>
            <w:tcW w:w="2547" w:type="dxa"/>
            <w:gridSpan w:val="2"/>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lang w:val="ro-RO"/>
              </w:rPr>
            </w:pPr>
            <w:r>
              <w:rPr>
                <w:rFonts w:ascii="Times New Roman" w:hAnsi="Times New Roman" w:cs="Times New Roman"/>
                <w:lang w:val="ro-RO"/>
              </w:rPr>
              <w:t>Denumirea disciplinei</w:t>
            </w:r>
          </w:p>
        </w:tc>
        <w:tc>
          <w:tcPr>
            <w:tcW w:w="6803" w:type="dxa"/>
            <w:gridSpan w:val="5"/>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 xml:space="preserve">STUDIUL ISTORIOGRAFIC ȘI BIBLIOGRAFIC ÎN DOMENIUL CIMINOLOGIEI </w:t>
            </w:r>
          </w:p>
        </w:tc>
      </w:tr>
      <w:tr w:rsidR="00617450" w:rsidRPr="002015C8" w:rsidTr="00022911">
        <w:tc>
          <w:tcPr>
            <w:tcW w:w="2547" w:type="dxa"/>
            <w:gridSpan w:val="2"/>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lang w:val="ro-RO"/>
              </w:rPr>
            </w:pPr>
            <w:r>
              <w:rPr>
                <w:rFonts w:ascii="Times New Roman" w:hAnsi="Times New Roman" w:cs="Times New Roman"/>
                <w:lang w:val="ro-RO"/>
              </w:rPr>
              <w:t>Titularul disciplinei</w:t>
            </w:r>
          </w:p>
        </w:tc>
        <w:tc>
          <w:tcPr>
            <w:tcW w:w="6803" w:type="dxa"/>
            <w:gridSpan w:val="5"/>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Ciobanu Igor, dr. în drept, conf. univ.</w:t>
            </w:r>
          </w:p>
        </w:tc>
      </w:tr>
      <w:tr w:rsidR="00617450" w:rsidRPr="0051542C" w:rsidTr="00022911">
        <w:tc>
          <w:tcPr>
            <w:tcW w:w="9350" w:type="dxa"/>
            <w:gridSpan w:val="7"/>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Ciclul III, Doctorat</w:t>
            </w:r>
          </w:p>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Profilul științific- 554 Drept penal</w:t>
            </w:r>
          </w:p>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Specialitatea științifică- 554.02 Criminologie</w:t>
            </w:r>
          </w:p>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Anul de studii: Anul I, semestrul II</w:t>
            </w:r>
          </w:p>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Codul disciplinei: S.02.O.7</w:t>
            </w:r>
          </w:p>
        </w:tc>
      </w:tr>
      <w:tr w:rsidR="00617450" w:rsidRPr="0051542C" w:rsidTr="00022911">
        <w:tc>
          <w:tcPr>
            <w:tcW w:w="9350" w:type="dxa"/>
            <w:gridSpan w:val="7"/>
            <w:tcBorders>
              <w:top w:val="single" w:sz="4" w:space="0" w:color="auto"/>
              <w:left w:val="single" w:sz="4" w:space="0" w:color="auto"/>
              <w:bottom w:val="single" w:sz="4" w:space="0" w:color="auto"/>
              <w:right w:val="single" w:sz="4" w:space="0" w:color="auto"/>
            </w:tcBorders>
            <w:hideMark/>
          </w:tcPr>
          <w:p w:rsidR="00617450" w:rsidRDefault="00617450" w:rsidP="00022911">
            <w:pPr>
              <w:tabs>
                <w:tab w:val="left" w:pos="6132"/>
              </w:tabs>
              <w:spacing w:line="240" w:lineRule="auto"/>
              <w:rPr>
                <w:rFonts w:ascii="Times New Roman" w:hAnsi="Times New Roman" w:cs="Times New Roman"/>
                <w:lang w:val="ro-RO"/>
              </w:rPr>
            </w:pPr>
            <w:r>
              <w:rPr>
                <w:rFonts w:ascii="Times New Roman" w:hAnsi="Times New Roman" w:cs="Times New Roman"/>
                <w:b/>
                <w:bCs/>
                <w:lang w:val="ro-RO"/>
              </w:rPr>
              <w:t xml:space="preserve">                                       </w:t>
            </w:r>
            <w:r>
              <w:rPr>
                <w:rFonts w:ascii="Times New Roman" w:hAnsi="Times New Roman" w:cs="Times New Roman"/>
                <w:lang w:val="ro-RO"/>
              </w:rPr>
              <w:t>Numărul de ore</w:t>
            </w:r>
            <w:r>
              <w:rPr>
                <w:rFonts w:ascii="Times New Roman" w:hAnsi="Times New Roman" w:cs="Times New Roman"/>
                <w:lang w:val="ro-RO"/>
              </w:rPr>
              <w:tab/>
            </w:r>
          </w:p>
        </w:tc>
      </w:tr>
      <w:tr w:rsidR="00617450" w:rsidTr="00022911">
        <w:tc>
          <w:tcPr>
            <w:tcW w:w="1558"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lang w:val="ro-RO"/>
              </w:rPr>
            </w:pPr>
            <w:r>
              <w:rPr>
                <w:rFonts w:ascii="Times New Roman" w:hAnsi="Times New Roman" w:cs="Times New Roman"/>
                <w:lang w:val="ro-RO"/>
              </w:rPr>
              <w:t xml:space="preserve">       Total</w:t>
            </w:r>
          </w:p>
        </w:tc>
        <w:tc>
          <w:tcPr>
            <w:tcW w:w="1558" w:type="dxa"/>
            <w:gridSpan w:val="2"/>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lang w:val="ro-RO"/>
              </w:rPr>
            </w:pPr>
            <w:r>
              <w:rPr>
                <w:rFonts w:ascii="Times New Roman" w:hAnsi="Times New Roman" w:cs="Times New Roman"/>
                <w:lang w:val="ro-RO"/>
              </w:rPr>
              <w:t xml:space="preserve">   Prelegeri </w:t>
            </w:r>
          </w:p>
        </w:tc>
        <w:tc>
          <w:tcPr>
            <w:tcW w:w="1558"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lang w:val="ro-RO"/>
              </w:rPr>
            </w:pPr>
            <w:r>
              <w:rPr>
                <w:rFonts w:ascii="Times New Roman" w:hAnsi="Times New Roman" w:cs="Times New Roman"/>
                <w:lang w:val="ro-RO"/>
              </w:rPr>
              <w:t xml:space="preserve">  Seminare</w:t>
            </w:r>
          </w:p>
        </w:tc>
        <w:tc>
          <w:tcPr>
            <w:tcW w:w="1558"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lang w:val="ro-RO"/>
              </w:rPr>
            </w:pPr>
            <w:r>
              <w:rPr>
                <w:rFonts w:ascii="Times New Roman" w:hAnsi="Times New Roman" w:cs="Times New Roman"/>
                <w:lang w:val="ro-RO"/>
              </w:rPr>
              <w:t>Lucrul individual</w:t>
            </w:r>
          </w:p>
        </w:tc>
        <w:tc>
          <w:tcPr>
            <w:tcW w:w="1559"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lang w:val="ro-RO"/>
              </w:rPr>
            </w:pPr>
            <w:r>
              <w:rPr>
                <w:rFonts w:ascii="Times New Roman" w:hAnsi="Times New Roman" w:cs="Times New Roman"/>
                <w:lang w:val="ro-RO"/>
              </w:rPr>
              <w:t>Nr. de credite</w:t>
            </w:r>
          </w:p>
        </w:tc>
        <w:tc>
          <w:tcPr>
            <w:tcW w:w="1559"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lang w:val="ro-RO"/>
              </w:rPr>
            </w:pPr>
            <w:r>
              <w:rPr>
                <w:rFonts w:ascii="Times New Roman" w:hAnsi="Times New Roman" w:cs="Times New Roman"/>
                <w:lang w:val="ro-RO"/>
              </w:rPr>
              <w:t xml:space="preserve"> Forma de evaluare</w:t>
            </w:r>
          </w:p>
        </w:tc>
      </w:tr>
      <w:tr w:rsidR="00617450" w:rsidTr="00022911">
        <w:tc>
          <w:tcPr>
            <w:tcW w:w="1558"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lang w:val="ro-RO"/>
              </w:rPr>
            </w:pPr>
            <w:r>
              <w:rPr>
                <w:rFonts w:ascii="Times New Roman" w:hAnsi="Times New Roman" w:cs="Times New Roman"/>
                <w:b/>
                <w:lang w:val="ro-RO"/>
              </w:rPr>
              <w:t xml:space="preserve">        180</w:t>
            </w:r>
          </w:p>
        </w:tc>
        <w:tc>
          <w:tcPr>
            <w:tcW w:w="1558" w:type="dxa"/>
            <w:gridSpan w:val="2"/>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lang w:val="ro-RO"/>
              </w:rPr>
            </w:pPr>
            <w:r>
              <w:rPr>
                <w:rFonts w:ascii="Times New Roman" w:hAnsi="Times New Roman" w:cs="Times New Roman"/>
                <w:b/>
                <w:lang w:val="ro-RO"/>
              </w:rPr>
              <w:t xml:space="preserve">         6</w:t>
            </w:r>
          </w:p>
        </w:tc>
        <w:tc>
          <w:tcPr>
            <w:tcW w:w="1558"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lang w:val="ro-RO"/>
              </w:rPr>
            </w:pPr>
            <w:r>
              <w:rPr>
                <w:rFonts w:ascii="Times New Roman" w:hAnsi="Times New Roman" w:cs="Times New Roman"/>
                <w:b/>
                <w:lang w:val="ro-RO"/>
              </w:rPr>
              <w:t xml:space="preserve">       4</w:t>
            </w:r>
          </w:p>
        </w:tc>
        <w:tc>
          <w:tcPr>
            <w:tcW w:w="1558"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lang w:val="ro-RO"/>
              </w:rPr>
            </w:pPr>
            <w:r>
              <w:rPr>
                <w:rFonts w:ascii="Times New Roman" w:hAnsi="Times New Roman" w:cs="Times New Roman"/>
                <w:b/>
                <w:lang w:val="ro-RO"/>
              </w:rPr>
              <w:t xml:space="preserve">    170</w:t>
            </w:r>
          </w:p>
        </w:tc>
        <w:tc>
          <w:tcPr>
            <w:tcW w:w="1559"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lang w:val="ro-RO"/>
              </w:rPr>
            </w:pPr>
            <w:r>
              <w:rPr>
                <w:rFonts w:ascii="Times New Roman" w:hAnsi="Times New Roman" w:cs="Times New Roman"/>
                <w:b/>
                <w:lang w:val="ro-RO"/>
              </w:rPr>
              <w:t xml:space="preserve">          6</w:t>
            </w:r>
          </w:p>
        </w:tc>
        <w:tc>
          <w:tcPr>
            <w:tcW w:w="1559"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lang w:val="ro-RO"/>
              </w:rPr>
            </w:pPr>
            <w:r>
              <w:rPr>
                <w:rFonts w:ascii="Times New Roman" w:hAnsi="Times New Roman" w:cs="Times New Roman"/>
                <w:b/>
                <w:lang w:val="ro-RO"/>
              </w:rPr>
              <w:t xml:space="preserve"> Examen</w:t>
            </w:r>
          </w:p>
        </w:tc>
      </w:tr>
    </w:tbl>
    <w:p w:rsidR="00617450" w:rsidRDefault="00617450" w:rsidP="00617450">
      <w:pPr>
        <w:rPr>
          <w:rFonts w:ascii="Times New Roman" w:hAnsi="Times New Roman" w:cs="Times New Roman"/>
          <w:b/>
          <w:bCs/>
          <w:lang w:val="ro-RO"/>
        </w:rPr>
      </w:pPr>
    </w:p>
    <w:tbl>
      <w:tblPr>
        <w:tblStyle w:val="TableGrid"/>
        <w:tblpPr w:leftFromText="180" w:rightFromText="180" w:vertAnchor="text" w:tblpY="1"/>
        <w:tblOverlap w:val="never"/>
        <w:tblW w:w="0" w:type="auto"/>
        <w:tblInd w:w="0" w:type="dxa"/>
        <w:tblLook w:val="04A0" w:firstRow="1" w:lastRow="0" w:firstColumn="1" w:lastColumn="0" w:noHBand="0" w:noVBand="1"/>
      </w:tblPr>
      <w:tblGrid>
        <w:gridCol w:w="1610"/>
        <w:gridCol w:w="7735"/>
      </w:tblGrid>
      <w:tr w:rsidR="00617450" w:rsidRPr="001F3A7E" w:rsidTr="00022911">
        <w:tc>
          <w:tcPr>
            <w:tcW w:w="1610"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Fundamentare</w:t>
            </w:r>
          </w:p>
        </w:tc>
        <w:tc>
          <w:tcPr>
            <w:tcW w:w="7735"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jc w:val="both"/>
              <w:rPr>
                <w:rFonts w:ascii="Times New Roman" w:hAnsi="Times New Roman" w:cs="Times New Roman"/>
                <w:lang w:val="ro-RO"/>
              </w:rPr>
            </w:pPr>
            <w:r>
              <w:rPr>
                <w:rFonts w:ascii="Times New Roman" w:hAnsi="Times New Roman" w:cs="Times New Roman"/>
                <w:lang w:val="ro-RO"/>
              </w:rPr>
              <w:t>Scopul disciplinei este de a fundamenta istoricul apariției și dezvoltării instituției criminologiei la diferite etape istorice ale omenirii. Aprecierea rolului fundamental al criminologiei ca știință fundamentală și aportul ei pentru înțelegerea și contracararea fenomenelor infracționale. Doctoranzii vor explora geneza științei criminologice și vor descoperi particularitățile legislative care au dus la protecția societății, dar și la crearea unor metode moderne de identificare a potențialilor indivizi cu tentații infracționale.</w:t>
            </w:r>
          </w:p>
        </w:tc>
      </w:tr>
      <w:tr w:rsidR="00617450" w:rsidRPr="001F3A7E" w:rsidTr="00022911">
        <w:tc>
          <w:tcPr>
            <w:tcW w:w="1610"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 xml:space="preserve">Competențele </w:t>
            </w:r>
          </w:p>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obținute</w:t>
            </w:r>
          </w:p>
        </w:tc>
        <w:tc>
          <w:tcPr>
            <w:tcW w:w="7735" w:type="dxa"/>
            <w:tcBorders>
              <w:top w:val="single" w:sz="4" w:space="0" w:color="auto"/>
              <w:left w:val="single" w:sz="4" w:space="0" w:color="auto"/>
              <w:bottom w:val="single" w:sz="4" w:space="0" w:color="auto"/>
              <w:right w:val="single" w:sz="4" w:space="0" w:color="auto"/>
            </w:tcBorders>
            <w:hideMark/>
          </w:tcPr>
          <w:p w:rsidR="00617450" w:rsidRPr="0051542C" w:rsidRDefault="00617450" w:rsidP="00022911">
            <w:pPr>
              <w:spacing w:line="240" w:lineRule="auto"/>
              <w:jc w:val="both"/>
              <w:rPr>
                <w:rFonts w:ascii="Times New Roman" w:eastAsia="Times New Roman" w:hAnsi="Times New Roman" w:cs="Times New Roman"/>
                <w:lang w:val="ro-RO"/>
              </w:rPr>
            </w:pPr>
            <w:r w:rsidRPr="0051542C">
              <w:rPr>
                <w:rFonts w:ascii="Times New Roman" w:eastAsia="Times New Roman" w:hAnsi="Times New Roman" w:cs="Times New Roman"/>
                <w:lang w:val="ro-RO"/>
              </w:rPr>
              <w:t>CP 1. Punerea în aplicare a cunoștințelor din domeniul criminologiei și reflectarea asupra îmbunătățirii cadrului legislativ</w:t>
            </w:r>
          </w:p>
          <w:p w:rsidR="00617450" w:rsidRPr="00C519B3" w:rsidRDefault="00617450" w:rsidP="00022911">
            <w:pPr>
              <w:spacing w:line="240" w:lineRule="auto"/>
              <w:jc w:val="both"/>
              <w:rPr>
                <w:rFonts w:ascii="Times New Roman" w:eastAsia="Times New Roman" w:hAnsi="Times New Roman" w:cs="Times New Roman"/>
                <w:lang w:val="ro-RO"/>
              </w:rPr>
            </w:pPr>
            <w:r w:rsidRPr="00C519B3">
              <w:rPr>
                <w:rFonts w:ascii="Times New Roman" w:eastAsia="Times New Roman" w:hAnsi="Times New Roman" w:cs="Times New Roman"/>
                <w:lang w:val="ro-RO"/>
              </w:rPr>
              <w:t>CP 2. Efectuarea unei analize proxime asupra teoriilor contemporane psihologice privind personalitatea criminalului, a celei sociologice, economice, de orientare socială și de orientare bioantropologică și lansarea de idei de contracarare a fenomenului infracțional în lume.</w:t>
            </w:r>
          </w:p>
          <w:p w:rsidR="00617450" w:rsidRPr="00C519B3" w:rsidRDefault="00617450" w:rsidP="00022911">
            <w:pPr>
              <w:spacing w:line="240" w:lineRule="auto"/>
              <w:jc w:val="both"/>
              <w:rPr>
                <w:rFonts w:ascii="Times New Roman" w:eastAsia="Times New Roman" w:hAnsi="Times New Roman" w:cs="Times New Roman"/>
                <w:lang w:val="ro-RO"/>
              </w:rPr>
            </w:pPr>
            <w:r w:rsidRPr="00C519B3">
              <w:rPr>
                <w:rFonts w:ascii="Times New Roman" w:eastAsia="Times New Roman" w:hAnsi="Times New Roman" w:cs="Times New Roman"/>
                <w:lang w:val="ro-RO"/>
              </w:rPr>
              <w:t>CP 3. Expunerea obiectivă față de curentele și viziunile moderne asupra științei criminologice  având fundament teoretic școlile și  teoriile lansate de-a lungul timpului</w:t>
            </w:r>
          </w:p>
          <w:p w:rsidR="00617450" w:rsidRDefault="00617450" w:rsidP="00022911">
            <w:pPr>
              <w:spacing w:line="240" w:lineRule="auto"/>
              <w:jc w:val="both"/>
              <w:rPr>
                <w:rFonts w:ascii="Times New Roman" w:eastAsia="Times New Roman" w:hAnsi="Times New Roman" w:cs="Times New Roman"/>
                <w:lang w:val="ro-RO"/>
              </w:rPr>
            </w:pPr>
            <w:r w:rsidRPr="00C519B3">
              <w:rPr>
                <w:rFonts w:ascii="Times New Roman" w:eastAsia="Times New Roman" w:hAnsi="Times New Roman" w:cs="Times New Roman"/>
                <w:lang w:val="ro-RO"/>
              </w:rPr>
              <w:t>CP 6. Dezvoltarea politicilor guvernamentale în vederea susținerii aplicării rezultatelor cercetării din domeniul criminologiei menite să distingă tipologia infracțională a persoanelor aflate sub acest risc.</w:t>
            </w:r>
          </w:p>
        </w:tc>
      </w:tr>
      <w:tr w:rsidR="00617450" w:rsidTr="00022911">
        <w:tc>
          <w:tcPr>
            <w:tcW w:w="1610"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Conținutul</w:t>
            </w:r>
          </w:p>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disciplinei</w:t>
            </w:r>
          </w:p>
        </w:tc>
        <w:tc>
          <w:tcPr>
            <w:tcW w:w="7735" w:type="dxa"/>
            <w:tcBorders>
              <w:top w:val="single" w:sz="4" w:space="0" w:color="auto"/>
              <w:left w:val="single" w:sz="4" w:space="0" w:color="auto"/>
              <w:bottom w:val="single" w:sz="4" w:space="0" w:color="auto"/>
              <w:right w:val="single" w:sz="4" w:space="0" w:color="auto"/>
            </w:tcBorders>
            <w:hideMark/>
          </w:tcPr>
          <w:p w:rsidR="00617450" w:rsidRDefault="00617450" w:rsidP="00022911">
            <w:pPr>
              <w:pStyle w:val="ListParagraph"/>
              <w:numPr>
                <w:ilvl w:val="0"/>
                <w:numId w:val="1"/>
              </w:numPr>
              <w:spacing w:line="240" w:lineRule="auto"/>
              <w:ind w:left="233" w:hanging="233"/>
              <w:jc w:val="both"/>
              <w:rPr>
                <w:rFonts w:ascii="Times New Roman" w:hAnsi="Times New Roman" w:cs="Times New Roman"/>
                <w:lang w:val="ro-RO"/>
              </w:rPr>
            </w:pPr>
            <w:r>
              <w:rPr>
                <w:rFonts w:ascii="Times New Roman" w:hAnsi="Times New Roman" w:cs="Times New Roman"/>
                <w:lang w:val="ro-RO"/>
              </w:rPr>
              <w:t>Istoriografia criminologiei în perioada antică.</w:t>
            </w:r>
          </w:p>
          <w:p w:rsidR="00617450" w:rsidRDefault="00617450" w:rsidP="00022911">
            <w:pPr>
              <w:pStyle w:val="ListParagraph"/>
              <w:numPr>
                <w:ilvl w:val="0"/>
                <w:numId w:val="1"/>
              </w:numPr>
              <w:spacing w:line="240" w:lineRule="auto"/>
              <w:ind w:left="233" w:hanging="233"/>
              <w:jc w:val="both"/>
              <w:rPr>
                <w:rFonts w:ascii="Times New Roman" w:hAnsi="Times New Roman" w:cs="Times New Roman"/>
                <w:lang w:val="ro-RO"/>
              </w:rPr>
            </w:pPr>
            <w:r>
              <w:rPr>
                <w:rFonts w:ascii="Times New Roman" w:hAnsi="Times New Roman" w:cs="Times New Roman"/>
                <w:lang w:val="ro-RO"/>
              </w:rPr>
              <w:t>Istoriografia  criminologiei în perioada apariției și dezvoltării statului de drept.</w:t>
            </w:r>
          </w:p>
          <w:p w:rsidR="00617450" w:rsidRDefault="00617450" w:rsidP="00022911">
            <w:pPr>
              <w:pStyle w:val="ListParagraph"/>
              <w:numPr>
                <w:ilvl w:val="0"/>
                <w:numId w:val="1"/>
              </w:numPr>
              <w:spacing w:line="240" w:lineRule="auto"/>
              <w:ind w:left="233" w:hanging="233"/>
              <w:jc w:val="both"/>
              <w:rPr>
                <w:rFonts w:ascii="Times New Roman" w:hAnsi="Times New Roman" w:cs="Times New Roman"/>
                <w:lang w:val="ro-RO"/>
              </w:rPr>
            </w:pPr>
            <w:r>
              <w:rPr>
                <w:rFonts w:ascii="Times New Roman" w:hAnsi="Times New Roman" w:cs="Times New Roman"/>
                <w:lang w:val="ro-RO"/>
              </w:rPr>
              <w:t>Convenționalizarea  criminologiei ca ramură de drept fundamentală în identificarea soluțiilor de contracarare a fenomenelor infracționale în Republica Moldova și întreg spațiul românesc.</w:t>
            </w:r>
          </w:p>
          <w:p w:rsidR="00617450" w:rsidRDefault="00617450" w:rsidP="00022911">
            <w:pPr>
              <w:pStyle w:val="ListParagraph"/>
              <w:numPr>
                <w:ilvl w:val="0"/>
                <w:numId w:val="1"/>
              </w:numPr>
              <w:spacing w:line="240" w:lineRule="auto"/>
              <w:ind w:left="233" w:hanging="233"/>
              <w:jc w:val="both"/>
              <w:rPr>
                <w:rFonts w:ascii="Times New Roman" w:hAnsi="Times New Roman" w:cs="Times New Roman"/>
                <w:lang w:val="ro-RO"/>
              </w:rPr>
            </w:pPr>
            <w:r>
              <w:rPr>
                <w:rFonts w:ascii="Times New Roman" w:hAnsi="Times New Roman" w:cs="Times New Roman"/>
                <w:lang w:val="ro-RO"/>
              </w:rPr>
              <w:t>Istoriografia criminologiei ca știință fundamentală în stabilirea prototipelor infracționale.</w:t>
            </w:r>
          </w:p>
          <w:p w:rsidR="00617450" w:rsidRDefault="00617450" w:rsidP="00022911">
            <w:pPr>
              <w:pStyle w:val="ListParagraph"/>
              <w:numPr>
                <w:ilvl w:val="0"/>
                <w:numId w:val="1"/>
              </w:numPr>
              <w:spacing w:line="240" w:lineRule="auto"/>
              <w:ind w:left="233" w:hanging="233"/>
              <w:jc w:val="both"/>
              <w:rPr>
                <w:rFonts w:ascii="Times New Roman" w:hAnsi="Times New Roman" w:cs="Times New Roman"/>
                <w:lang w:val="ro-RO"/>
              </w:rPr>
            </w:pPr>
            <w:r>
              <w:rPr>
                <w:rFonts w:ascii="Times New Roman" w:hAnsi="Times New Roman" w:cs="Times New Roman"/>
                <w:lang w:val="ro-RO"/>
              </w:rPr>
              <w:t>Bibliografia  criminologiei.</w:t>
            </w:r>
          </w:p>
        </w:tc>
      </w:tr>
      <w:tr w:rsidR="00617450" w:rsidTr="00022911">
        <w:trPr>
          <w:trHeight w:val="2967"/>
        </w:trPr>
        <w:tc>
          <w:tcPr>
            <w:tcW w:w="1610" w:type="dxa"/>
            <w:tcBorders>
              <w:top w:val="single" w:sz="4" w:space="0" w:color="auto"/>
              <w:left w:val="single" w:sz="4" w:space="0" w:color="auto"/>
              <w:bottom w:val="single" w:sz="4" w:space="0" w:color="auto"/>
              <w:right w:val="single" w:sz="4" w:space="0" w:color="auto"/>
            </w:tcBorders>
            <w:hideMark/>
          </w:tcPr>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 xml:space="preserve">Bibliografia </w:t>
            </w:r>
          </w:p>
          <w:p w:rsidR="00617450" w:rsidRDefault="00617450" w:rsidP="00022911">
            <w:pPr>
              <w:spacing w:line="240" w:lineRule="auto"/>
              <w:rPr>
                <w:rFonts w:ascii="Times New Roman" w:hAnsi="Times New Roman" w:cs="Times New Roman"/>
                <w:b/>
                <w:bCs/>
                <w:lang w:val="ro-RO"/>
              </w:rPr>
            </w:pPr>
            <w:r>
              <w:rPr>
                <w:rFonts w:ascii="Times New Roman" w:hAnsi="Times New Roman" w:cs="Times New Roman"/>
                <w:b/>
                <w:bCs/>
                <w:lang w:val="ro-RO"/>
              </w:rPr>
              <w:t>minimală</w:t>
            </w:r>
          </w:p>
        </w:tc>
        <w:tc>
          <w:tcPr>
            <w:tcW w:w="7735" w:type="dxa"/>
            <w:tcBorders>
              <w:top w:val="single" w:sz="4" w:space="0" w:color="auto"/>
              <w:left w:val="single" w:sz="4" w:space="0" w:color="auto"/>
              <w:bottom w:val="single" w:sz="4" w:space="0" w:color="auto"/>
              <w:right w:val="single" w:sz="4" w:space="0" w:color="auto"/>
            </w:tcBorders>
            <w:hideMark/>
          </w:tcPr>
          <w:p w:rsidR="00617450" w:rsidRDefault="00617450" w:rsidP="00617450">
            <w:pPr>
              <w:pStyle w:val="ListParagraph"/>
              <w:widowControl w:val="0"/>
              <w:numPr>
                <w:ilvl w:val="0"/>
                <w:numId w:val="2"/>
              </w:numPr>
              <w:tabs>
                <w:tab w:val="left" w:pos="403"/>
              </w:tabs>
              <w:spacing w:line="240" w:lineRule="auto"/>
              <w:ind w:left="403"/>
              <w:jc w:val="both"/>
              <w:rPr>
                <w:rFonts w:ascii="Times New Roman" w:hAnsi="Times New Roman" w:cs="Times New Roman"/>
                <w:lang w:val="ro-RO"/>
              </w:rPr>
            </w:pPr>
            <w:r>
              <w:rPr>
                <w:rFonts w:ascii="Times New Roman" w:hAnsi="Times New Roman" w:cs="Times New Roman"/>
                <w:lang w:val="ro-RO"/>
              </w:rPr>
              <w:t>Beccarie Cesare, Despre infracțiuni și pedepse (traducere de Scarlat Dora), Rosetti, București, 2001.</w:t>
            </w:r>
          </w:p>
          <w:p w:rsidR="00617450" w:rsidRDefault="00617450" w:rsidP="00617450">
            <w:pPr>
              <w:pStyle w:val="ListParagraph"/>
              <w:widowControl w:val="0"/>
              <w:numPr>
                <w:ilvl w:val="0"/>
                <w:numId w:val="2"/>
              </w:numPr>
              <w:tabs>
                <w:tab w:val="left" w:pos="403"/>
              </w:tabs>
              <w:spacing w:line="240" w:lineRule="auto"/>
              <w:ind w:left="403"/>
              <w:jc w:val="both"/>
              <w:rPr>
                <w:rFonts w:ascii="Times New Roman" w:hAnsi="Times New Roman" w:cs="Times New Roman"/>
                <w:lang w:val="ro-RO"/>
              </w:rPr>
            </w:pPr>
            <w:r>
              <w:rPr>
                <w:rFonts w:ascii="Times New Roman" w:hAnsi="Times New Roman" w:cs="Times New Roman"/>
                <w:lang w:val="ro-RO"/>
              </w:rPr>
              <w:t>Bălan Ana, Stănișor Emilian, Mincă Marinela, Penologie, Oscar Print, București 2002.</w:t>
            </w:r>
          </w:p>
          <w:p w:rsidR="00617450" w:rsidRPr="005B2DE8" w:rsidRDefault="00617450" w:rsidP="00617450">
            <w:pPr>
              <w:pStyle w:val="ListParagraph"/>
              <w:widowControl w:val="0"/>
              <w:numPr>
                <w:ilvl w:val="0"/>
                <w:numId w:val="2"/>
              </w:numPr>
              <w:tabs>
                <w:tab w:val="left" w:pos="403"/>
              </w:tabs>
              <w:spacing w:line="240" w:lineRule="auto"/>
              <w:ind w:left="403"/>
              <w:jc w:val="both"/>
              <w:rPr>
                <w:rFonts w:ascii="Times New Roman" w:hAnsi="Times New Roman" w:cs="Times New Roman"/>
                <w:lang w:val="ro-RO"/>
              </w:rPr>
            </w:pPr>
            <w:r w:rsidRPr="005B2DE8">
              <w:rPr>
                <w:rFonts w:ascii="Times New Roman" w:hAnsi="Times New Roman" w:cs="Times New Roman"/>
                <w:lang w:val="ro-RO"/>
              </w:rPr>
              <w:t>Brînză Sergiu, Stati Vitalie. Drept Penal,Partea Specială. Volumul I. Tipografia Centrală, Chișinău, 2011.</w:t>
            </w:r>
          </w:p>
          <w:p w:rsidR="00617450" w:rsidRPr="005B2DE8" w:rsidRDefault="00617450" w:rsidP="00617450">
            <w:pPr>
              <w:pStyle w:val="ListParagraph"/>
              <w:widowControl w:val="0"/>
              <w:numPr>
                <w:ilvl w:val="0"/>
                <w:numId w:val="2"/>
              </w:numPr>
              <w:tabs>
                <w:tab w:val="left" w:pos="403"/>
              </w:tabs>
              <w:spacing w:line="240" w:lineRule="auto"/>
              <w:ind w:left="403"/>
              <w:jc w:val="both"/>
              <w:rPr>
                <w:rFonts w:ascii="Times New Roman" w:hAnsi="Times New Roman" w:cs="Times New Roman"/>
                <w:lang w:val="ro-RO"/>
              </w:rPr>
            </w:pPr>
            <w:r w:rsidRPr="005B2DE8">
              <w:rPr>
                <w:rFonts w:ascii="Times New Roman" w:hAnsi="Times New Roman" w:cs="Times New Roman"/>
                <w:lang w:val="ro-RO"/>
              </w:rPr>
              <w:t>Brînză Sergiu, Stati Vitalie. Drept Penal,Partea Specială. Volumul II. Tipografia Centrală, Chișinău, 2011.</w:t>
            </w:r>
          </w:p>
          <w:p w:rsidR="00617450" w:rsidRPr="005B2DE8" w:rsidRDefault="00617450" w:rsidP="00617450">
            <w:pPr>
              <w:pStyle w:val="ListParagraph"/>
              <w:widowControl w:val="0"/>
              <w:numPr>
                <w:ilvl w:val="0"/>
                <w:numId w:val="2"/>
              </w:numPr>
              <w:tabs>
                <w:tab w:val="left" w:pos="403"/>
              </w:tabs>
              <w:spacing w:line="240" w:lineRule="auto"/>
              <w:ind w:left="403"/>
              <w:jc w:val="both"/>
              <w:rPr>
                <w:rFonts w:ascii="Times New Roman" w:hAnsi="Times New Roman" w:cs="Times New Roman"/>
                <w:lang w:val="ro-RO"/>
              </w:rPr>
            </w:pPr>
            <w:r w:rsidRPr="005B2DE8">
              <w:rPr>
                <w:rFonts w:ascii="Times New Roman" w:hAnsi="Times New Roman" w:cs="Times New Roman"/>
                <w:lang w:val="ro-RO"/>
              </w:rPr>
              <w:t>Ciobanu Igor. Criminalitatea organizată la nivel transnațional și unele forme de manifestare în Republica Moldova, Muzeum, Chișinău, 2001</w:t>
            </w:r>
          </w:p>
          <w:p w:rsidR="00617450" w:rsidRPr="005B2DE8" w:rsidRDefault="00617450" w:rsidP="00617450">
            <w:pPr>
              <w:pStyle w:val="ListParagraph"/>
              <w:widowControl w:val="0"/>
              <w:numPr>
                <w:ilvl w:val="0"/>
                <w:numId w:val="2"/>
              </w:numPr>
              <w:tabs>
                <w:tab w:val="left" w:pos="403"/>
              </w:tabs>
              <w:spacing w:line="240" w:lineRule="auto"/>
              <w:ind w:left="403"/>
              <w:jc w:val="both"/>
              <w:rPr>
                <w:rFonts w:ascii="Times New Roman" w:hAnsi="Times New Roman" w:cs="Times New Roman"/>
                <w:lang w:val="ro-RO"/>
              </w:rPr>
            </w:pPr>
            <w:r w:rsidRPr="005B2DE8">
              <w:rPr>
                <w:rFonts w:ascii="Times New Roman" w:hAnsi="Times New Roman" w:cs="Times New Roman"/>
                <w:lang w:val="ro-RO"/>
              </w:rPr>
              <w:t>Criminologie. Note de curs. Gheorghe Nistoreanu, Costica Paun, Lamya-Diana Haratau, Alin Sorin Nicolesc. Hamangiu, București, 2023.</w:t>
            </w:r>
          </w:p>
          <w:p w:rsidR="00617450" w:rsidRPr="005B2DE8" w:rsidRDefault="00617450" w:rsidP="00617450">
            <w:pPr>
              <w:pStyle w:val="ListParagraph"/>
              <w:widowControl w:val="0"/>
              <w:numPr>
                <w:ilvl w:val="0"/>
                <w:numId w:val="2"/>
              </w:numPr>
              <w:tabs>
                <w:tab w:val="left" w:pos="403"/>
              </w:tabs>
              <w:spacing w:line="240" w:lineRule="auto"/>
              <w:ind w:left="403"/>
              <w:jc w:val="both"/>
              <w:rPr>
                <w:rFonts w:ascii="Times New Roman" w:hAnsi="Times New Roman" w:cs="Times New Roman"/>
                <w:lang w:val="ro-RO"/>
              </w:rPr>
            </w:pPr>
            <w:r w:rsidRPr="005B2DE8">
              <w:rPr>
                <w:rFonts w:ascii="Times New Roman" w:hAnsi="Times New Roman" w:cs="Times New Roman"/>
                <w:lang w:val="ro-RO"/>
              </w:rPr>
              <w:t xml:space="preserve">Iurie Larii, Radion Cojocaru, Vitalie Ionaşcu et al. Criminalitatea violentă în </w:t>
            </w:r>
            <w:r w:rsidRPr="005B2DE8">
              <w:rPr>
                <w:rFonts w:ascii="Times New Roman" w:hAnsi="Times New Roman" w:cs="Times New Roman"/>
                <w:lang w:val="ro-RO"/>
              </w:rPr>
              <w:lastRenderedPageBreak/>
              <w:t>Republica Moldova: tendinţe generale, cauze şi condiţii. Chişinău: Tipogr. Academiei „Ştefan cel Mare” a MAI, 2018.</w:t>
            </w:r>
          </w:p>
          <w:p w:rsidR="00617450" w:rsidRPr="005B2DE8" w:rsidRDefault="00617450" w:rsidP="00617450">
            <w:pPr>
              <w:pStyle w:val="ListParagraph"/>
              <w:widowControl w:val="0"/>
              <w:numPr>
                <w:ilvl w:val="0"/>
                <w:numId w:val="2"/>
              </w:numPr>
              <w:tabs>
                <w:tab w:val="left" w:pos="403"/>
              </w:tabs>
              <w:spacing w:line="240" w:lineRule="auto"/>
              <w:ind w:left="403"/>
              <w:jc w:val="both"/>
              <w:rPr>
                <w:rFonts w:ascii="Times New Roman" w:hAnsi="Times New Roman" w:cs="Times New Roman"/>
                <w:lang w:val="ro-RO"/>
              </w:rPr>
            </w:pPr>
            <w:r w:rsidRPr="005B2DE8">
              <w:rPr>
                <w:rFonts w:ascii="Times New Roman" w:hAnsi="Times New Roman" w:cs="Times New Roman"/>
                <w:lang w:val="ro-RO"/>
              </w:rPr>
              <w:t>Iurie Larii, Oleg Pohilă. Infracţiunile de exploatare sexuală a femeilor şi copiilor: elemente de drept comparat, analiză criminologică şi măsuri de prevenire. Chişinău: Departamentul Editorial-Poligrafic al Academiei „Ştefan cel Mare”, 2021.</w:t>
            </w:r>
          </w:p>
          <w:p w:rsidR="00617450" w:rsidRPr="005B2DE8" w:rsidRDefault="00617450" w:rsidP="00617450">
            <w:pPr>
              <w:pStyle w:val="ListParagraph"/>
              <w:widowControl w:val="0"/>
              <w:numPr>
                <w:ilvl w:val="0"/>
                <w:numId w:val="2"/>
              </w:numPr>
              <w:tabs>
                <w:tab w:val="left" w:pos="403"/>
              </w:tabs>
              <w:spacing w:line="240" w:lineRule="auto"/>
              <w:ind w:left="403"/>
              <w:jc w:val="both"/>
              <w:rPr>
                <w:rFonts w:ascii="Times New Roman" w:hAnsi="Times New Roman" w:cs="Times New Roman"/>
                <w:lang w:val="ro-RO"/>
              </w:rPr>
            </w:pPr>
            <w:r w:rsidRPr="005B2DE8">
              <w:rPr>
                <w:rFonts w:ascii="Times New Roman" w:hAnsi="Times New Roman" w:cs="Times New Roman"/>
                <w:lang w:val="ru-RU"/>
              </w:rPr>
              <w:t xml:space="preserve">Старков О.В. Криминология: теория и практика. Учебник для вузов. 2-е изд., перераб. и доп. </w:t>
            </w:r>
            <w:proofErr w:type="spellStart"/>
            <w:r w:rsidRPr="005B2DE8">
              <w:rPr>
                <w:rFonts w:ascii="Times New Roman" w:hAnsi="Times New Roman" w:cs="Times New Roman"/>
              </w:rPr>
              <w:t>Москва</w:t>
            </w:r>
            <w:proofErr w:type="spellEnd"/>
            <w:r w:rsidRPr="005B2DE8">
              <w:rPr>
                <w:rFonts w:ascii="Times New Roman" w:hAnsi="Times New Roman" w:cs="Times New Roman"/>
              </w:rPr>
              <w:t xml:space="preserve">: </w:t>
            </w:r>
            <w:proofErr w:type="spellStart"/>
            <w:r w:rsidRPr="005B2DE8">
              <w:rPr>
                <w:rFonts w:ascii="Times New Roman" w:hAnsi="Times New Roman" w:cs="Times New Roman"/>
              </w:rPr>
              <w:t>Юрайт</w:t>
            </w:r>
            <w:proofErr w:type="spellEnd"/>
            <w:r w:rsidRPr="005B2DE8">
              <w:rPr>
                <w:rFonts w:ascii="Times New Roman" w:hAnsi="Times New Roman" w:cs="Times New Roman"/>
              </w:rPr>
              <w:t>, 2014.</w:t>
            </w:r>
          </w:p>
          <w:p w:rsidR="00617450" w:rsidRPr="005B2DE8" w:rsidRDefault="00617450" w:rsidP="00617450">
            <w:pPr>
              <w:pStyle w:val="ListParagraph"/>
              <w:widowControl w:val="0"/>
              <w:numPr>
                <w:ilvl w:val="0"/>
                <w:numId w:val="2"/>
              </w:numPr>
              <w:tabs>
                <w:tab w:val="left" w:pos="403"/>
                <w:tab w:val="left" w:pos="544"/>
              </w:tabs>
              <w:spacing w:line="240" w:lineRule="auto"/>
              <w:ind w:left="403"/>
              <w:jc w:val="both"/>
              <w:rPr>
                <w:rFonts w:ascii="Times New Roman" w:hAnsi="Times New Roman" w:cs="Times New Roman"/>
                <w:lang w:val="ro-RO"/>
              </w:rPr>
            </w:pPr>
            <w:r w:rsidRPr="005B2DE8">
              <w:rPr>
                <w:rFonts w:ascii="Times New Roman" w:hAnsi="Times New Roman" w:cs="Times New Roman"/>
              </w:rPr>
              <w:t xml:space="preserve">Ronald L. Akers. Criminological Theories: Introduction, Evaluation and Application. Ed. Hardcover, 2003. </w:t>
            </w:r>
          </w:p>
          <w:p w:rsidR="00617450" w:rsidRPr="005B2DE8" w:rsidRDefault="00617450" w:rsidP="00617450">
            <w:pPr>
              <w:pStyle w:val="ListParagraph"/>
              <w:widowControl w:val="0"/>
              <w:numPr>
                <w:ilvl w:val="0"/>
                <w:numId w:val="2"/>
              </w:numPr>
              <w:tabs>
                <w:tab w:val="left" w:pos="403"/>
                <w:tab w:val="left" w:pos="544"/>
              </w:tabs>
              <w:spacing w:line="240" w:lineRule="auto"/>
              <w:ind w:left="403"/>
              <w:jc w:val="both"/>
              <w:rPr>
                <w:rFonts w:ascii="Times New Roman" w:hAnsi="Times New Roman" w:cs="Times New Roman"/>
                <w:lang w:val="ro-RO"/>
              </w:rPr>
            </w:pPr>
            <w:r w:rsidRPr="005B2DE8">
              <w:rPr>
                <w:rFonts w:ascii="Times New Roman" w:hAnsi="Times New Roman" w:cs="Times New Roman"/>
              </w:rPr>
              <w:t xml:space="preserve">Stephen Eugene Brown. Criminology: Explaining Crime and Its Context. Ed. Paperback, 2001. </w:t>
            </w:r>
          </w:p>
          <w:p w:rsidR="00617450" w:rsidRPr="00D42673" w:rsidRDefault="00617450" w:rsidP="00617450">
            <w:pPr>
              <w:pStyle w:val="ListParagraph"/>
              <w:widowControl w:val="0"/>
              <w:numPr>
                <w:ilvl w:val="0"/>
                <w:numId w:val="2"/>
              </w:numPr>
              <w:tabs>
                <w:tab w:val="left" w:pos="403"/>
                <w:tab w:val="left" w:pos="544"/>
              </w:tabs>
              <w:spacing w:line="240" w:lineRule="auto"/>
              <w:ind w:left="403"/>
              <w:jc w:val="both"/>
              <w:rPr>
                <w:rFonts w:ascii="Times New Roman" w:hAnsi="Times New Roman" w:cs="Times New Roman"/>
                <w:lang w:val="ro-RO"/>
              </w:rPr>
            </w:pPr>
            <w:r w:rsidRPr="005B2DE8">
              <w:rPr>
                <w:rFonts w:ascii="Times New Roman" w:hAnsi="Times New Roman" w:cs="Times New Roman"/>
              </w:rPr>
              <w:t>Bernard Thomas J. Theoretical Criminology. Ed. Hardcover, 2000.</w:t>
            </w:r>
          </w:p>
          <w:p w:rsidR="00617450" w:rsidRPr="005B2DE8" w:rsidRDefault="00617450" w:rsidP="00617450">
            <w:pPr>
              <w:pStyle w:val="ListParagraph"/>
              <w:widowControl w:val="0"/>
              <w:numPr>
                <w:ilvl w:val="0"/>
                <w:numId w:val="2"/>
              </w:numPr>
              <w:tabs>
                <w:tab w:val="left" w:pos="403"/>
                <w:tab w:val="left" w:pos="544"/>
              </w:tabs>
              <w:spacing w:line="240" w:lineRule="auto"/>
              <w:ind w:left="403"/>
              <w:jc w:val="both"/>
              <w:rPr>
                <w:rFonts w:ascii="Times New Roman" w:hAnsi="Times New Roman" w:cs="Times New Roman"/>
                <w:lang w:val="ro-RO"/>
              </w:rPr>
            </w:pPr>
            <w:r w:rsidRPr="001F3A7E">
              <w:rPr>
                <w:rFonts w:ascii="Times New Roman" w:hAnsi="Times New Roman" w:cs="Times New Roman"/>
                <w:lang w:val="es-PE"/>
              </w:rPr>
              <w:t xml:space="preserve">G. </w:t>
            </w:r>
            <w:proofErr w:type="spellStart"/>
            <w:r w:rsidRPr="001F3A7E">
              <w:rPr>
                <w:rFonts w:ascii="Times New Roman" w:hAnsi="Times New Roman" w:cs="Times New Roman"/>
                <w:lang w:val="es-PE"/>
              </w:rPr>
              <w:t>Picca</w:t>
            </w:r>
            <w:proofErr w:type="spellEnd"/>
            <w:r w:rsidRPr="001F3A7E">
              <w:rPr>
                <w:rFonts w:ascii="Times New Roman" w:hAnsi="Times New Roman" w:cs="Times New Roman"/>
                <w:lang w:val="es-PE"/>
              </w:rPr>
              <w:t xml:space="preserve">. La </w:t>
            </w:r>
            <w:proofErr w:type="spellStart"/>
            <w:r w:rsidRPr="001F3A7E">
              <w:rPr>
                <w:rFonts w:ascii="Times New Roman" w:hAnsi="Times New Roman" w:cs="Times New Roman"/>
                <w:lang w:val="es-PE"/>
              </w:rPr>
              <w:t>Criminologie</w:t>
            </w:r>
            <w:proofErr w:type="spellEnd"/>
            <w:r w:rsidRPr="001F3A7E">
              <w:rPr>
                <w:rFonts w:ascii="Times New Roman" w:hAnsi="Times New Roman" w:cs="Times New Roman"/>
                <w:lang w:val="es-PE"/>
              </w:rPr>
              <w:t xml:space="preserve">. 3e Ed. </w:t>
            </w:r>
            <w:r w:rsidRPr="00D42673">
              <w:rPr>
                <w:rFonts w:ascii="Times New Roman" w:hAnsi="Times New Roman" w:cs="Times New Roman"/>
              </w:rPr>
              <w:t xml:space="preserve">Presses </w:t>
            </w:r>
            <w:proofErr w:type="spellStart"/>
            <w:r w:rsidRPr="00D42673">
              <w:rPr>
                <w:rFonts w:ascii="Times New Roman" w:hAnsi="Times New Roman" w:cs="Times New Roman"/>
              </w:rPr>
              <w:t>Universitaires</w:t>
            </w:r>
            <w:proofErr w:type="spellEnd"/>
            <w:r w:rsidRPr="00D42673">
              <w:rPr>
                <w:rFonts w:ascii="Times New Roman" w:hAnsi="Times New Roman" w:cs="Times New Roman"/>
              </w:rPr>
              <w:t xml:space="preserve"> de France, 1993.</w:t>
            </w:r>
          </w:p>
        </w:tc>
      </w:tr>
    </w:tbl>
    <w:p w:rsidR="00617450" w:rsidRDefault="00617450" w:rsidP="00617450">
      <w:pPr>
        <w:rPr>
          <w:rFonts w:ascii="Times New Roman" w:hAnsi="Times New Roman" w:cs="Times New Roman"/>
          <w:b/>
          <w:bCs/>
          <w:lang w:val="ro-RO"/>
        </w:rPr>
      </w:pPr>
      <w:r>
        <w:rPr>
          <w:rFonts w:ascii="Times New Roman" w:hAnsi="Times New Roman" w:cs="Times New Roman"/>
          <w:b/>
          <w:bCs/>
          <w:lang w:val="ro-RO"/>
        </w:rPr>
        <w:lastRenderedPageBreak/>
        <w:br w:type="textWrapping" w:clear="all"/>
      </w:r>
    </w:p>
    <w:p w:rsidR="00617450" w:rsidRDefault="00617450" w:rsidP="00617450">
      <w:pPr>
        <w:rPr>
          <w:rFonts w:ascii="Times New Roman" w:hAnsi="Times New Roman" w:cs="Times New Roman"/>
          <w:b/>
          <w:bCs/>
          <w:lang w:val="ro-RO"/>
        </w:rPr>
      </w:pPr>
      <w:r>
        <w:rPr>
          <w:rFonts w:ascii="Times New Roman" w:hAnsi="Times New Roman" w:cs="Times New Roman"/>
          <w:b/>
          <w:bCs/>
          <w:lang w:val="ro-RO"/>
        </w:rPr>
        <w:t xml:space="preserve"> </w:t>
      </w:r>
    </w:p>
    <w:p w:rsidR="00072353" w:rsidRDefault="00617450">
      <w:bookmarkStart w:id="0" w:name="_GoBack"/>
      <w:bookmarkEnd w:id="0"/>
    </w:p>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64C52"/>
    <w:multiLevelType w:val="hybridMultilevel"/>
    <w:tmpl w:val="4F001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92462EB"/>
    <w:multiLevelType w:val="hybridMultilevel"/>
    <w:tmpl w:val="1C6E0B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4B5"/>
    <w:rsid w:val="002944B5"/>
    <w:rsid w:val="00617450"/>
    <w:rsid w:val="006C4D59"/>
    <w:rsid w:val="00C932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45E1E-6F6E-4A52-B031-605C05EEB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450"/>
    <w:pPr>
      <w:spacing w:line="254"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17450"/>
    <w:pPr>
      <w:ind w:left="720"/>
      <w:contextualSpacing/>
    </w:pPr>
  </w:style>
  <w:style w:type="table" w:styleId="TableGrid">
    <w:name w:val="Table Grid"/>
    <w:basedOn w:val="TableNormal"/>
    <w:uiPriority w:val="39"/>
    <w:rsid w:val="00617450"/>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3645</Characters>
  <Application>Microsoft Office Word</Application>
  <DocSecurity>0</DocSecurity>
  <Lines>30</Lines>
  <Paragraphs>8</Paragraphs>
  <ScaleCrop>false</ScaleCrop>
  <Company>SPecialiST RePack</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2</cp:revision>
  <dcterms:created xsi:type="dcterms:W3CDTF">2026-09-28T13:09:00Z</dcterms:created>
  <dcterms:modified xsi:type="dcterms:W3CDTF">2026-09-28T13:09:00Z</dcterms:modified>
</cp:coreProperties>
</file>