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F70" w:rsidRPr="004071AA" w:rsidRDefault="003F2F70" w:rsidP="003F2F70">
      <w:pPr>
        <w:jc w:val="right"/>
        <w:rPr>
          <w:b/>
          <w:lang w:val="ro-RO"/>
        </w:rPr>
      </w:pPr>
      <w:r w:rsidRPr="004071AA">
        <w:rPr>
          <w:b/>
          <w:lang w:val="ro-RO"/>
        </w:rPr>
        <w:t>APROBAT:</w:t>
      </w:r>
    </w:p>
    <w:p w:rsidR="003F2F70" w:rsidRPr="004071AA" w:rsidRDefault="003F2F70" w:rsidP="003F2F70">
      <w:pPr>
        <w:jc w:val="right"/>
        <w:rPr>
          <w:b/>
          <w:lang w:val="ro-RO"/>
        </w:rPr>
      </w:pPr>
      <w:r w:rsidRPr="004071AA">
        <w:rPr>
          <w:b/>
          <w:lang w:val="ro-RO"/>
        </w:rPr>
        <w:t>___________________________________</w:t>
      </w:r>
    </w:p>
    <w:p w:rsidR="003F2F70" w:rsidRPr="00EB6A82" w:rsidRDefault="003F2F70" w:rsidP="003F2F70">
      <w:pPr>
        <w:jc w:val="right"/>
        <w:rPr>
          <w:b/>
          <w:lang w:val="ro-RO"/>
        </w:rPr>
      </w:pPr>
      <w:r w:rsidRPr="004071AA">
        <w:rPr>
          <w:b/>
          <w:lang w:val="ro-RO"/>
        </w:rPr>
        <w:t xml:space="preserve">Prorector pentru </w:t>
      </w:r>
      <w:r>
        <w:rPr>
          <w:b/>
          <w:lang w:val="ro-RO"/>
        </w:rPr>
        <w:t>activitatea științifică</w:t>
      </w:r>
    </w:p>
    <w:p w:rsidR="003F2F70" w:rsidRPr="004071AA" w:rsidRDefault="003F2F70" w:rsidP="003F2F70">
      <w:pPr>
        <w:jc w:val="right"/>
        <w:rPr>
          <w:b/>
          <w:lang w:val="ro-RO"/>
        </w:rPr>
      </w:pPr>
      <w:r w:rsidRPr="004071AA">
        <w:rPr>
          <w:b/>
          <w:lang w:val="ro-RO"/>
        </w:rPr>
        <w:t>Florentin PALADI,</w:t>
      </w:r>
    </w:p>
    <w:p w:rsidR="003F2F70" w:rsidRPr="004071AA" w:rsidRDefault="003F2F70" w:rsidP="003F2F70">
      <w:pPr>
        <w:jc w:val="right"/>
        <w:rPr>
          <w:b/>
          <w:lang w:val="ro-RO"/>
        </w:rPr>
      </w:pPr>
      <w:r w:rsidRPr="004071AA">
        <w:rPr>
          <w:b/>
          <w:lang w:val="ro-RO"/>
        </w:rPr>
        <w:t>Doctor habilitat, profesor universitar</w:t>
      </w:r>
    </w:p>
    <w:p w:rsidR="003F2F70" w:rsidRPr="004071AA" w:rsidRDefault="003F2F70" w:rsidP="003F2F70">
      <w:pPr>
        <w:rPr>
          <w:lang w:val="ro-RO"/>
        </w:rPr>
      </w:pPr>
    </w:p>
    <w:p w:rsidR="003F2F70" w:rsidRPr="004071AA" w:rsidRDefault="003F2F70" w:rsidP="003F2F70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Școala Doctorală Științe Juridice</w:t>
      </w:r>
    </w:p>
    <w:p w:rsidR="003F2F70" w:rsidRPr="004071AA" w:rsidRDefault="003F2F70" w:rsidP="003F2F70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Oraru</w:t>
      </w:r>
      <w:r>
        <w:rPr>
          <w:b/>
          <w:caps/>
          <w:lang w:val="ro-RO"/>
        </w:rPr>
        <w:t>l examenelor pentru Semestrul I</w:t>
      </w:r>
    </w:p>
    <w:p w:rsidR="003F2F70" w:rsidRDefault="003F2F70" w:rsidP="003F2F70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Ciclul III  (Studii Doctorat)</w:t>
      </w:r>
    </w:p>
    <w:p w:rsidR="003F2F70" w:rsidRPr="004071AA" w:rsidRDefault="003F2F70" w:rsidP="003F2F70">
      <w:pPr>
        <w:jc w:val="center"/>
        <w:rPr>
          <w:b/>
          <w:caps/>
          <w:lang w:val="ro-RO"/>
        </w:rPr>
      </w:pPr>
      <w:r>
        <w:rPr>
          <w:b/>
          <w:caps/>
          <w:lang w:val="ro-RO"/>
        </w:rPr>
        <w:t>201</w:t>
      </w:r>
      <w:r w:rsidR="00C604EF">
        <w:rPr>
          <w:b/>
          <w:caps/>
          <w:lang w:val="ro-RO"/>
        </w:rPr>
        <w:t>9</w:t>
      </w:r>
      <w:r>
        <w:rPr>
          <w:b/>
          <w:caps/>
          <w:lang w:val="ro-RO"/>
        </w:rPr>
        <w:t>-20</w:t>
      </w:r>
      <w:r w:rsidR="00C604EF">
        <w:rPr>
          <w:b/>
          <w:caps/>
          <w:lang w:val="ro-RO"/>
        </w:rPr>
        <w:t>20</w:t>
      </w:r>
    </w:p>
    <w:p w:rsidR="003F2F70" w:rsidRPr="004071AA" w:rsidRDefault="003F2F70" w:rsidP="003F2F70">
      <w:pPr>
        <w:rPr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689"/>
        <w:gridCol w:w="2536"/>
        <w:gridCol w:w="2835"/>
        <w:gridCol w:w="3686"/>
        <w:gridCol w:w="3969"/>
      </w:tblGrid>
      <w:tr w:rsidR="003F2F70" w:rsidRPr="004071AA" w:rsidTr="001767E1">
        <w:tc>
          <w:tcPr>
            <w:tcW w:w="225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Pr="004071AA" w:rsidRDefault="003F2F70" w:rsidP="001767E1">
            <w:pPr>
              <w:rPr>
                <w:lang w:val="ro-RO"/>
              </w:rPr>
            </w:pPr>
          </w:p>
        </w:tc>
        <w:tc>
          <w:tcPr>
            <w:tcW w:w="253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Pr="00D97E68" w:rsidRDefault="003F2F70" w:rsidP="001767E1">
            <w:pPr>
              <w:jc w:val="center"/>
              <w:rPr>
                <w:b/>
                <w:lang w:val="ro-RO"/>
              </w:rPr>
            </w:pPr>
            <w:r w:rsidRPr="00D97E68">
              <w:rPr>
                <w:b/>
                <w:lang w:val="ro-RO"/>
              </w:rPr>
              <w:t>Profil 551</w:t>
            </w:r>
          </w:p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  <w:r w:rsidRPr="00D97E68">
              <w:rPr>
                <w:b/>
                <w:lang w:val="ro-RO"/>
              </w:rPr>
              <w:t>Teoria Generală a Dreptului</w:t>
            </w:r>
          </w:p>
        </w:tc>
        <w:tc>
          <w:tcPr>
            <w:tcW w:w="283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3F2F70" w:rsidRDefault="003F2F70" w:rsidP="001767E1">
            <w:pPr>
              <w:jc w:val="center"/>
              <w:rPr>
                <w:b/>
                <w:lang w:val="ro-RO"/>
              </w:rPr>
            </w:pPr>
          </w:p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  <w:r w:rsidRPr="004071AA">
              <w:rPr>
                <w:b/>
                <w:lang w:val="ro-RO"/>
              </w:rPr>
              <w:t>Profil 552</w:t>
            </w:r>
          </w:p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  <w:r w:rsidRPr="004071AA">
              <w:rPr>
                <w:b/>
                <w:lang w:val="ro-RO"/>
              </w:rPr>
              <w:t>Drept Public</w:t>
            </w:r>
          </w:p>
        </w:tc>
        <w:tc>
          <w:tcPr>
            <w:tcW w:w="368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  <w:r w:rsidRPr="004071AA">
              <w:rPr>
                <w:b/>
                <w:lang w:val="ro-RO"/>
              </w:rPr>
              <w:t>Profil 553</w:t>
            </w:r>
          </w:p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  <w:r w:rsidRPr="004071AA">
              <w:rPr>
                <w:b/>
                <w:lang w:val="ro-RO"/>
              </w:rPr>
              <w:t>Drept privat</w:t>
            </w:r>
          </w:p>
        </w:tc>
        <w:tc>
          <w:tcPr>
            <w:tcW w:w="396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  <w:r w:rsidRPr="004071AA">
              <w:rPr>
                <w:b/>
                <w:lang w:val="ro-RO"/>
              </w:rPr>
              <w:t>Profil 554</w:t>
            </w:r>
          </w:p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  <w:r w:rsidRPr="004071AA">
              <w:rPr>
                <w:b/>
                <w:lang w:val="ro-RO"/>
              </w:rPr>
              <w:t>Drept penal</w:t>
            </w:r>
          </w:p>
        </w:tc>
      </w:tr>
      <w:tr w:rsidR="003F2F70" w:rsidRPr="004071AA" w:rsidTr="001767E1">
        <w:trPr>
          <w:trHeight w:val="2748"/>
        </w:trPr>
        <w:tc>
          <w:tcPr>
            <w:tcW w:w="56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Semestrul I</w:t>
            </w:r>
          </w:p>
        </w:tc>
        <w:tc>
          <w:tcPr>
            <w:tcW w:w="1689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Pr="00996993" w:rsidRDefault="003F2F70" w:rsidP="001767E1">
            <w:pPr>
              <w:rPr>
                <w:b/>
                <w:color w:val="000000" w:themeColor="text1"/>
                <w:lang w:val="ro-RO"/>
              </w:rPr>
            </w:pPr>
            <w:r w:rsidRPr="00996993">
              <w:rPr>
                <w:b/>
                <w:color w:val="000000" w:themeColor="text1"/>
                <w:lang w:val="ro-RO"/>
              </w:rPr>
              <w:t>Examenul I</w:t>
            </w:r>
          </w:p>
          <w:p w:rsidR="003F2F70" w:rsidRPr="00996993" w:rsidRDefault="003F2F70" w:rsidP="00C604EF">
            <w:pPr>
              <w:jc w:val="center"/>
              <w:rPr>
                <w:b/>
                <w:i/>
                <w:color w:val="000000" w:themeColor="text1"/>
                <w:lang w:val="ro-RO"/>
              </w:rPr>
            </w:pPr>
            <w:r w:rsidRPr="00C604EF">
              <w:rPr>
                <w:b/>
                <w:i/>
                <w:lang w:val="ro-RO"/>
              </w:rPr>
              <w:t>(</w:t>
            </w:r>
            <w:r w:rsidR="00EB49BD" w:rsidRPr="00C604EF">
              <w:rPr>
                <w:b/>
                <w:i/>
                <w:lang w:val="ro-RO"/>
              </w:rPr>
              <w:t>1</w:t>
            </w:r>
            <w:r w:rsidR="00C604EF" w:rsidRPr="00C604EF">
              <w:rPr>
                <w:b/>
                <w:i/>
                <w:lang w:val="ro-RO"/>
              </w:rPr>
              <w:t>9</w:t>
            </w:r>
            <w:r w:rsidRPr="00C604EF">
              <w:rPr>
                <w:b/>
                <w:i/>
                <w:lang w:val="ro-RO"/>
              </w:rPr>
              <w:t>.0</w:t>
            </w:r>
            <w:r w:rsidR="00C604EF" w:rsidRPr="00C604EF">
              <w:rPr>
                <w:b/>
                <w:i/>
                <w:lang w:val="ro-RO"/>
              </w:rPr>
              <w:t>5</w:t>
            </w:r>
            <w:r w:rsidRPr="00C604EF">
              <w:rPr>
                <w:b/>
                <w:i/>
                <w:lang w:val="ro-RO"/>
              </w:rPr>
              <w:t>.20</w:t>
            </w:r>
            <w:r w:rsidR="00422D99" w:rsidRPr="00C604EF">
              <w:rPr>
                <w:b/>
                <w:i/>
                <w:lang w:val="ro-RO"/>
              </w:rPr>
              <w:t>20</w:t>
            </w:r>
            <w:r w:rsidRPr="00C604EF">
              <w:rPr>
                <w:b/>
                <w:i/>
                <w:lang w:val="ro-RO"/>
              </w:rPr>
              <w:t>, ora 17.30)</w:t>
            </w:r>
          </w:p>
        </w:tc>
        <w:tc>
          <w:tcPr>
            <w:tcW w:w="253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Default="003F2F70" w:rsidP="001767E1">
            <w:pPr>
              <w:rPr>
                <w:b/>
                <w:lang w:val="ro-RO"/>
              </w:rPr>
            </w:pPr>
            <w:r w:rsidRPr="00A4423C">
              <w:rPr>
                <w:b/>
                <w:lang w:val="ro-RO"/>
              </w:rPr>
              <w:t>Metodologia cercetărilor științifice în domeniul dreptului</w:t>
            </w:r>
          </w:p>
          <w:p w:rsidR="003F2F70" w:rsidRPr="00A4423C" w:rsidRDefault="003F2F70" w:rsidP="001767E1">
            <w:pPr>
              <w:rPr>
                <w:b/>
                <w:lang w:val="ro-RO"/>
              </w:rPr>
            </w:pPr>
          </w:p>
          <w:p w:rsidR="003F2F70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Ciobanu (Roșca) Rodica</w:t>
            </w:r>
            <w:r w:rsidRPr="00A4423C">
              <w:rPr>
                <w:b/>
                <w:lang w:val="ro-RO"/>
              </w:rPr>
              <w:t>,</w:t>
            </w:r>
            <w:r w:rsidRPr="00A4423C">
              <w:rPr>
                <w:lang w:val="ro-RO"/>
              </w:rPr>
              <w:t xml:space="preserve"> dr. în drept,conf.univ.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lang w:val="ro-RO"/>
              </w:rPr>
              <w:t>Bl.2, aud.208</w:t>
            </w:r>
          </w:p>
        </w:tc>
        <w:tc>
          <w:tcPr>
            <w:tcW w:w="2835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3F2F70" w:rsidRDefault="003F2F70" w:rsidP="001767E1">
            <w:pPr>
              <w:rPr>
                <w:b/>
                <w:lang w:val="ro-RO"/>
              </w:rPr>
            </w:pPr>
            <w:r w:rsidRPr="00A4423C">
              <w:rPr>
                <w:b/>
                <w:lang w:val="ro-RO"/>
              </w:rPr>
              <w:t>Consolidarea științifică a dreptului constituțional</w:t>
            </w:r>
          </w:p>
          <w:p w:rsidR="003F2F70" w:rsidRPr="00A4423C" w:rsidRDefault="003F2F70" w:rsidP="001767E1">
            <w:pPr>
              <w:rPr>
                <w:b/>
                <w:lang w:val="ro-RO"/>
              </w:rPr>
            </w:pPr>
          </w:p>
          <w:p w:rsidR="003F2F70" w:rsidRDefault="003F2F70" w:rsidP="001767E1">
            <w:pPr>
              <w:rPr>
                <w:b/>
                <w:i/>
                <w:u w:val="single"/>
                <w:lang w:val="ro-RO"/>
              </w:rPr>
            </w:pPr>
          </w:p>
          <w:p w:rsidR="003F2F70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Cârnaț Teodor</w:t>
            </w:r>
            <w:r w:rsidRPr="00A4423C">
              <w:rPr>
                <w:b/>
                <w:u w:val="single"/>
                <w:lang w:val="ro-RO"/>
              </w:rPr>
              <w:t>,</w:t>
            </w:r>
            <w:r w:rsidRPr="00A4423C">
              <w:rPr>
                <w:b/>
                <w:lang w:val="ro-RO"/>
              </w:rPr>
              <w:t xml:space="preserve"> </w:t>
            </w:r>
            <w:r w:rsidRPr="00A4423C">
              <w:rPr>
                <w:lang w:val="ro-RO"/>
              </w:rPr>
              <w:t>dr.hab. în dr., prof.univ.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lang w:val="ro-RO"/>
              </w:rPr>
              <w:t>Bl.2, aud.208</w:t>
            </w:r>
          </w:p>
        </w:tc>
        <w:tc>
          <w:tcPr>
            <w:tcW w:w="3686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3F2F70" w:rsidRDefault="003F2F70" w:rsidP="001767E1">
            <w:pPr>
              <w:rPr>
                <w:b/>
                <w:lang w:val="ro-RO"/>
              </w:rPr>
            </w:pPr>
            <w:r w:rsidRPr="00A4423C">
              <w:rPr>
                <w:b/>
                <w:lang w:val="ro-RO"/>
              </w:rPr>
              <w:t>Tendințele actuale ale dreptului obligațional în raporturile civile și de familie</w:t>
            </w:r>
          </w:p>
          <w:p w:rsidR="003F2F70" w:rsidRPr="00A4423C" w:rsidRDefault="003F2F70" w:rsidP="001767E1">
            <w:pPr>
              <w:rPr>
                <w:b/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Modul: Băieșu Sergiu</w:t>
            </w:r>
            <w:r w:rsidRPr="00A4423C">
              <w:rPr>
                <w:lang w:val="ro-RO"/>
              </w:rPr>
              <w:t xml:space="preserve">, dr.în dr., prof.univ./ </w:t>
            </w:r>
            <w:r w:rsidRPr="00A4423C">
              <w:rPr>
                <w:b/>
                <w:i/>
                <w:u w:val="single"/>
                <w:lang w:val="ro-RO"/>
              </w:rPr>
              <w:t>Chibac Gheorghe</w:t>
            </w:r>
            <w:r w:rsidRPr="00A4423C">
              <w:rPr>
                <w:lang w:val="ro-RO"/>
              </w:rPr>
              <w:t xml:space="preserve">, dr.în dr., prof.univ / </w:t>
            </w:r>
            <w:r w:rsidRPr="00A4423C">
              <w:rPr>
                <w:b/>
                <w:i/>
                <w:u w:val="single"/>
                <w:lang w:val="ro-RO"/>
              </w:rPr>
              <w:t>Cebotari Valentina</w:t>
            </w:r>
            <w:r w:rsidRPr="00A4423C">
              <w:rPr>
                <w:lang w:val="ro-RO"/>
              </w:rPr>
              <w:t>, dr.în dr., conf.univ.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lang w:val="ro-RO"/>
              </w:rPr>
              <w:t>Bl.2, aud.206</w:t>
            </w:r>
          </w:p>
          <w:p w:rsidR="003F2F70" w:rsidRPr="00A4423C" w:rsidRDefault="003F2F70" w:rsidP="001767E1">
            <w:pPr>
              <w:jc w:val="right"/>
              <w:rPr>
                <w:lang w:val="ro-RO"/>
              </w:rPr>
            </w:pPr>
          </w:p>
        </w:tc>
        <w:tc>
          <w:tcPr>
            <w:tcW w:w="3969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Default="003F2F70" w:rsidP="001767E1">
            <w:pPr>
              <w:rPr>
                <w:b/>
                <w:lang w:val="ro-RO"/>
              </w:rPr>
            </w:pPr>
            <w:r w:rsidRPr="00A4423C">
              <w:rPr>
                <w:b/>
                <w:lang w:val="ro-RO"/>
              </w:rPr>
              <w:t>Probleme teoretico-practice ale procedurii penale</w:t>
            </w:r>
          </w:p>
          <w:p w:rsidR="003F2F70" w:rsidRPr="00A4423C" w:rsidRDefault="003F2F70" w:rsidP="001767E1">
            <w:pPr>
              <w:rPr>
                <w:b/>
                <w:lang w:val="ro-RO"/>
              </w:rPr>
            </w:pPr>
          </w:p>
          <w:p w:rsidR="003F2F70" w:rsidRDefault="003F2F70" w:rsidP="001767E1">
            <w:pPr>
              <w:rPr>
                <w:b/>
                <w:i/>
                <w:u w:val="single"/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Dolea Igor</w:t>
            </w:r>
            <w:r w:rsidRPr="00A4423C">
              <w:rPr>
                <w:lang w:val="ro-RO"/>
              </w:rPr>
              <w:t>,</w:t>
            </w:r>
            <w:r w:rsidRPr="00A4423C">
              <w:rPr>
                <w:b/>
                <w:lang w:val="ro-RO"/>
              </w:rPr>
              <w:t xml:space="preserve"> </w:t>
            </w:r>
            <w:r w:rsidRPr="00A4423C">
              <w:rPr>
                <w:lang w:val="ro-RO"/>
              </w:rPr>
              <w:t>dr.hab. în dr., prof.univ./</w:t>
            </w:r>
          </w:p>
          <w:p w:rsidR="003F2F70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Vizdoagă Tatiana</w:t>
            </w:r>
            <w:r w:rsidRPr="00A4423C">
              <w:rPr>
                <w:lang w:val="ro-RO"/>
              </w:rPr>
              <w:t>, dr.în dr., conf.univ./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Roman Dumitru</w:t>
            </w:r>
            <w:r w:rsidRPr="00A4423C">
              <w:rPr>
                <w:lang w:val="ro-RO"/>
              </w:rPr>
              <w:t>, dr.în dr., conf.univ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lang w:val="ro-RO"/>
              </w:rPr>
              <w:t>Bl.2, aud.116</w:t>
            </w:r>
          </w:p>
        </w:tc>
      </w:tr>
      <w:tr w:rsidR="003F2F70" w:rsidRPr="004071AA" w:rsidTr="001767E1">
        <w:trPr>
          <w:trHeight w:val="2675"/>
        </w:trPr>
        <w:tc>
          <w:tcPr>
            <w:tcW w:w="561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Pr="004071AA" w:rsidRDefault="003F2F70" w:rsidP="001767E1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68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Pr="00996993" w:rsidRDefault="003F2F70" w:rsidP="001767E1">
            <w:pPr>
              <w:jc w:val="center"/>
              <w:rPr>
                <w:b/>
                <w:color w:val="000000" w:themeColor="text1"/>
                <w:lang w:val="ro-RO"/>
              </w:rPr>
            </w:pPr>
            <w:r w:rsidRPr="00996993">
              <w:rPr>
                <w:b/>
                <w:color w:val="000000" w:themeColor="text1"/>
                <w:lang w:val="ro-RO"/>
              </w:rPr>
              <w:t>Examenul II</w:t>
            </w:r>
          </w:p>
          <w:p w:rsidR="003F2F70" w:rsidRPr="00996993" w:rsidRDefault="003F2F70" w:rsidP="00826194">
            <w:pPr>
              <w:jc w:val="center"/>
              <w:rPr>
                <w:b/>
                <w:i/>
                <w:color w:val="000000" w:themeColor="text1"/>
                <w:lang w:val="ro-RO"/>
              </w:rPr>
            </w:pPr>
            <w:r w:rsidRPr="00C604EF">
              <w:rPr>
                <w:b/>
                <w:i/>
                <w:lang w:val="ro-RO"/>
              </w:rPr>
              <w:t>(</w:t>
            </w:r>
            <w:r w:rsidR="00EB49BD" w:rsidRPr="00C604EF">
              <w:rPr>
                <w:b/>
                <w:i/>
                <w:lang w:val="ro-RO"/>
              </w:rPr>
              <w:t>2</w:t>
            </w:r>
            <w:r w:rsidR="00C604EF" w:rsidRPr="00C604EF">
              <w:rPr>
                <w:b/>
                <w:i/>
                <w:lang w:val="ro-RO"/>
              </w:rPr>
              <w:t>6</w:t>
            </w:r>
            <w:r w:rsidRPr="00C604EF">
              <w:rPr>
                <w:b/>
                <w:i/>
                <w:lang w:val="ro-RO"/>
              </w:rPr>
              <w:t>.0</w:t>
            </w:r>
            <w:r w:rsidR="00826194">
              <w:rPr>
                <w:b/>
                <w:i/>
                <w:lang w:val="ro-RO"/>
              </w:rPr>
              <w:t>5</w:t>
            </w:r>
            <w:bookmarkStart w:id="0" w:name="_GoBack"/>
            <w:bookmarkEnd w:id="0"/>
            <w:r w:rsidRPr="00C604EF">
              <w:rPr>
                <w:b/>
                <w:i/>
                <w:lang w:val="ro-RO"/>
              </w:rPr>
              <w:t>.20</w:t>
            </w:r>
            <w:r w:rsidR="00422D99" w:rsidRPr="00C604EF">
              <w:rPr>
                <w:b/>
                <w:i/>
                <w:lang w:val="ro-RO"/>
              </w:rPr>
              <w:t>20</w:t>
            </w:r>
            <w:r w:rsidRPr="00C604EF">
              <w:rPr>
                <w:b/>
                <w:i/>
                <w:lang w:val="ro-RO"/>
              </w:rPr>
              <w:t>, ora 17.30)</w:t>
            </w:r>
          </w:p>
        </w:tc>
        <w:tc>
          <w:tcPr>
            <w:tcW w:w="2536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Default="003F2F70" w:rsidP="001767E1">
            <w:pPr>
              <w:rPr>
                <w:b/>
                <w:lang w:val="ro-RO"/>
              </w:rPr>
            </w:pPr>
            <w:r w:rsidRPr="00A4423C">
              <w:rPr>
                <w:b/>
                <w:lang w:val="ro-RO"/>
              </w:rPr>
              <w:t>Teoria generală a dreptului în realizarea doctrinară a fenomenului juridic</w:t>
            </w:r>
          </w:p>
          <w:p w:rsidR="003F2F70" w:rsidRPr="00A4423C" w:rsidRDefault="003F2F70" w:rsidP="001767E1">
            <w:pPr>
              <w:rPr>
                <w:b/>
                <w:lang w:val="ro-RO"/>
              </w:rPr>
            </w:pPr>
          </w:p>
          <w:p w:rsidR="003F2F70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Negru Andrei</w:t>
            </w:r>
            <w:r w:rsidRPr="00A4423C">
              <w:rPr>
                <w:lang w:val="ro-RO"/>
              </w:rPr>
              <w:t>, dr.hab. în dr., conf.univ.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lang w:val="ro-RO"/>
              </w:rPr>
              <w:t>Bl.2, aud.208</w:t>
            </w:r>
          </w:p>
        </w:tc>
        <w:tc>
          <w:tcPr>
            <w:tcW w:w="2835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3F2F70" w:rsidRDefault="003F2F70" w:rsidP="001767E1">
            <w:pPr>
              <w:rPr>
                <w:b/>
                <w:lang w:val="ro-RO"/>
              </w:rPr>
            </w:pPr>
            <w:r w:rsidRPr="00A4423C">
              <w:rPr>
                <w:b/>
                <w:lang w:val="ro-RO"/>
              </w:rPr>
              <w:t>Dreptul administrativ în asigurarea eficienței puterii executive</w:t>
            </w:r>
          </w:p>
          <w:p w:rsidR="003F2F70" w:rsidRDefault="003F2F70" w:rsidP="001767E1">
            <w:pPr>
              <w:rPr>
                <w:b/>
                <w:lang w:val="ro-RO"/>
              </w:rPr>
            </w:pPr>
          </w:p>
          <w:p w:rsidR="003F2F70" w:rsidRPr="00A4423C" w:rsidRDefault="003F2F70" w:rsidP="001767E1">
            <w:pPr>
              <w:rPr>
                <w:b/>
                <w:lang w:val="ro-RO"/>
              </w:rPr>
            </w:pPr>
          </w:p>
          <w:p w:rsidR="003F2F70" w:rsidRDefault="003F2F70" w:rsidP="001767E1">
            <w:pPr>
              <w:rPr>
                <w:lang w:val="ro-RO"/>
              </w:rPr>
            </w:pPr>
            <w:r w:rsidRPr="00A4423C">
              <w:rPr>
                <w:i/>
                <w:u w:val="single"/>
                <w:lang w:val="ro-RO"/>
              </w:rPr>
              <w:t>M</w:t>
            </w:r>
            <w:r w:rsidRPr="00A4423C">
              <w:rPr>
                <w:b/>
                <w:i/>
                <w:lang w:val="ro-RO"/>
              </w:rPr>
              <w:t>odul: Cobăneanu Sergiu</w:t>
            </w:r>
            <w:r w:rsidRPr="00A4423C">
              <w:rPr>
                <w:lang w:val="ro-RO"/>
              </w:rPr>
              <w:t xml:space="preserve">, dr.în dr., prof.univ./ </w:t>
            </w:r>
            <w:r w:rsidRPr="00A4423C">
              <w:rPr>
                <w:b/>
                <w:i/>
                <w:u w:val="single"/>
                <w:lang w:val="ro-RO"/>
              </w:rPr>
              <w:t>Mocanu Victor</w:t>
            </w:r>
            <w:r w:rsidRPr="00A4423C">
              <w:rPr>
                <w:b/>
                <w:u w:val="single"/>
                <w:lang w:val="ro-RO"/>
              </w:rPr>
              <w:t>,</w:t>
            </w:r>
            <w:r w:rsidRPr="00A4423C">
              <w:rPr>
                <w:lang w:val="ro-RO"/>
              </w:rPr>
              <w:t xml:space="preserve"> dr.în dr., conf.univ.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lang w:val="ro-RO"/>
              </w:rPr>
              <w:t>Bl.2, aud.208</w:t>
            </w:r>
          </w:p>
        </w:tc>
        <w:tc>
          <w:tcPr>
            <w:tcW w:w="3686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3F2F70" w:rsidRDefault="003F2F70" w:rsidP="001767E1">
            <w:pPr>
              <w:rPr>
                <w:b/>
                <w:lang w:val="ro-RO"/>
              </w:rPr>
            </w:pPr>
            <w:r w:rsidRPr="00A4423C">
              <w:rPr>
                <w:b/>
                <w:lang w:val="ro-RO"/>
              </w:rPr>
              <w:t>Probleme actuale privind reglementarea relațiilor de muncă și protecție socială / Medierea litigiilor comerciale interne și internaționale</w:t>
            </w:r>
          </w:p>
          <w:p w:rsidR="003F2F70" w:rsidRPr="00A4423C" w:rsidRDefault="003F2F70" w:rsidP="001767E1">
            <w:pPr>
              <w:rPr>
                <w:b/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lang w:val="ro-RO"/>
              </w:rPr>
              <w:t>Modul: Sadovei Nicolae</w:t>
            </w:r>
            <w:r w:rsidRPr="00A4423C">
              <w:rPr>
                <w:i/>
                <w:lang w:val="ro-RO"/>
              </w:rPr>
              <w:t>,</w:t>
            </w:r>
            <w:r w:rsidRPr="00A4423C">
              <w:rPr>
                <w:lang w:val="ro-RO"/>
              </w:rPr>
              <w:t xml:space="preserve"> dr. hab., prof.univ. /</w:t>
            </w:r>
          </w:p>
          <w:p w:rsidR="003F2F70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Gribincea Lilia</w:t>
            </w:r>
            <w:r w:rsidRPr="00A4423C">
              <w:rPr>
                <w:lang w:val="ro-RO"/>
              </w:rPr>
              <w:t>, dr.în dr., conf.univ.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lang w:val="ro-RO"/>
              </w:rPr>
              <w:t>Bl.2, aud.206</w:t>
            </w:r>
          </w:p>
        </w:tc>
        <w:tc>
          <w:tcPr>
            <w:tcW w:w="3969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F2F70" w:rsidRDefault="003F2F70" w:rsidP="001767E1">
            <w:pPr>
              <w:rPr>
                <w:b/>
                <w:lang w:val="ro-RO"/>
              </w:rPr>
            </w:pPr>
            <w:r w:rsidRPr="00A4423C">
              <w:rPr>
                <w:b/>
                <w:lang w:val="ro-RO"/>
              </w:rPr>
              <w:t>Implicații și tendințe în politica penală</w:t>
            </w:r>
          </w:p>
          <w:p w:rsidR="003F2F70" w:rsidRPr="00A4423C" w:rsidRDefault="003F2F70" w:rsidP="001767E1">
            <w:pPr>
              <w:rPr>
                <w:b/>
                <w:lang w:val="ro-RO"/>
              </w:rPr>
            </w:pPr>
          </w:p>
          <w:p w:rsidR="003F2F70" w:rsidRDefault="003F2F70" w:rsidP="001767E1">
            <w:pPr>
              <w:rPr>
                <w:b/>
                <w:i/>
                <w:u w:val="single"/>
                <w:lang w:val="ro-RO"/>
              </w:rPr>
            </w:pPr>
          </w:p>
          <w:p w:rsidR="003F2F70" w:rsidRDefault="003F2F70" w:rsidP="001767E1">
            <w:pPr>
              <w:rPr>
                <w:b/>
                <w:i/>
                <w:u w:val="single"/>
                <w:lang w:val="ro-RO"/>
              </w:rPr>
            </w:pPr>
          </w:p>
          <w:p w:rsidR="003F2F70" w:rsidRDefault="003F2F70" w:rsidP="001767E1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Vidaicu Mihaela</w:t>
            </w:r>
            <w:r w:rsidRPr="00A4423C">
              <w:rPr>
                <w:lang w:val="ro-RO"/>
              </w:rPr>
              <w:t>,</w:t>
            </w:r>
            <w:r w:rsidRPr="00A4423C">
              <w:rPr>
                <w:b/>
                <w:lang w:val="ro-RO"/>
              </w:rPr>
              <w:t xml:space="preserve"> </w:t>
            </w:r>
            <w:r>
              <w:rPr>
                <w:lang w:val="ro-RO"/>
              </w:rPr>
              <w:t>dr.în dr., conf.univ.</w:t>
            </w:r>
          </w:p>
          <w:p w:rsidR="003F2F70" w:rsidRPr="00A4423C" w:rsidRDefault="003F2F70" w:rsidP="001767E1">
            <w:pPr>
              <w:rPr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  <w:r w:rsidRPr="00A4423C">
              <w:rPr>
                <w:lang w:val="ro-RO"/>
              </w:rPr>
              <w:t>Bl.2, aud. 105</w:t>
            </w:r>
          </w:p>
          <w:p w:rsidR="003F2F70" w:rsidRPr="00A4423C" w:rsidRDefault="003F2F70" w:rsidP="001767E1">
            <w:pPr>
              <w:rPr>
                <w:i/>
                <w:lang w:val="ro-RO"/>
              </w:rPr>
            </w:pPr>
          </w:p>
          <w:p w:rsidR="003F2F70" w:rsidRPr="00A4423C" w:rsidRDefault="003F2F70" w:rsidP="001767E1">
            <w:pPr>
              <w:rPr>
                <w:lang w:val="ro-RO"/>
              </w:rPr>
            </w:pPr>
          </w:p>
        </w:tc>
      </w:tr>
    </w:tbl>
    <w:p w:rsidR="003F2F70" w:rsidRPr="00D520E2" w:rsidRDefault="003F2F70" w:rsidP="003F2F70">
      <w:pPr>
        <w:rPr>
          <w:lang w:val="ro-RO"/>
        </w:rPr>
      </w:pPr>
      <w:r w:rsidRPr="004071AA">
        <w:rPr>
          <w:b/>
          <w:lang w:val="ro-RO"/>
        </w:rPr>
        <w:t xml:space="preserve">Directorul Școlii Doctorale Științe Juridice                                                                            </w:t>
      </w:r>
      <w:r>
        <w:rPr>
          <w:b/>
          <w:lang w:val="ro-RO"/>
        </w:rPr>
        <w:t>SLUSARENCO</w:t>
      </w:r>
      <w:r w:rsidRPr="004071AA">
        <w:rPr>
          <w:b/>
          <w:lang w:val="ro-RO"/>
        </w:rPr>
        <w:t xml:space="preserve"> </w:t>
      </w:r>
      <w:r>
        <w:rPr>
          <w:b/>
          <w:lang w:val="ro-RO"/>
        </w:rPr>
        <w:t>Svetlana</w:t>
      </w:r>
      <w:r w:rsidRPr="004071AA">
        <w:rPr>
          <w:b/>
          <w:lang w:val="ro-RO"/>
        </w:rPr>
        <w:t>, dr.în dr., conf.univ.</w:t>
      </w:r>
    </w:p>
    <w:sectPr w:rsidR="003F2F70" w:rsidRPr="00D520E2" w:rsidSect="00A4423C">
      <w:pgSz w:w="16838" w:h="11906" w:orient="landscape"/>
      <w:pgMar w:top="426" w:right="395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F70"/>
    <w:rsid w:val="003F2F70"/>
    <w:rsid w:val="00422D99"/>
    <w:rsid w:val="00571C96"/>
    <w:rsid w:val="00727F5A"/>
    <w:rsid w:val="00826194"/>
    <w:rsid w:val="00C604EF"/>
    <w:rsid w:val="00EB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3</cp:revision>
  <dcterms:created xsi:type="dcterms:W3CDTF">2020-05-04T13:15:00Z</dcterms:created>
  <dcterms:modified xsi:type="dcterms:W3CDTF">2020-05-06T09:47:00Z</dcterms:modified>
</cp:coreProperties>
</file>