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986E" w14:textId="4FB2CBCA" w:rsidR="0018154C" w:rsidRPr="003F3440" w:rsidRDefault="0018154C" w:rsidP="009F386D">
      <w:pPr>
        <w:jc w:val="right"/>
        <w:rPr>
          <w:sz w:val="20"/>
          <w:szCs w:val="20"/>
        </w:rPr>
      </w:pPr>
    </w:p>
    <w:p w14:paraId="1940F201" w14:textId="6B90E03C" w:rsidR="00C96C42" w:rsidRPr="003F3440" w:rsidRDefault="00C96C42" w:rsidP="009F386D">
      <w:pPr>
        <w:jc w:val="right"/>
        <w:rPr>
          <w:sz w:val="20"/>
          <w:szCs w:val="20"/>
        </w:rPr>
      </w:pPr>
    </w:p>
    <w:p w14:paraId="5B6CBB2D" w14:textId="77777777" w:rsidR="00C96C42" w:rsidRPr="003F3440" w:rsidRDefault="00C96C42" w:rsidP="00BE0B7D">
      <w:pPr>
        <w:jc w:val="right"/>
        <w:rPr>
          <w:b/>
          <w:bCs/>
          <w:sz w:val="20"/>
          <w:szCs w:val="20"/>
        </w:rPr>
      </w:pPr>
      <w:r w:rsidRPr="003F3440">
        <w:rPr>
          <w:b/>
          <w:bCs/>
          <w:sz w:val="20"/>
          <w:szCs w:val="20"/>
        </w:rPr>
        <w:t>FIȘA</w:t>
      </w:r>
      <w:r w:rsidRPr="003F3440">
        <w:rPr>
          <w:b/>
          <w:bCs/>
          <w:spacing w:val="-16"/>
          <w:sz w:val="20"/>
          <w:szCs w:val="20"/>
        </w:rPr>
        <w:t xml:space="preserve"> </w:t>
      </w:r>
      <w:r w:rsidRPr="003F3440">
        <w:rPr>
          <w:b/>
          <w:bCs/>
          <w:sz w:val="20"/>
          <w:szCs w:val="20"/>
        </w:rPr>
        <w:t>DISCIPLINEI</w:t>
      </w:r>
    </w:p>
    <w:p w14:paraId="2FF74FC4" w14:textId="24C44E3C" w:rsidR="00C96C42" w:rsidRPr="003F3440" w:rsidRDefault="00C96C42" w:rsidP="008E19E9">
      <w:pPr>
        <w:rPr>
          <w:sz w:val="20"/>
          <w:szCs w:val="20"/>
        </w:rPr>
      </w:pPr>
    </w:p>
    <w:p w14:paraId="382A5CC1" w14:textId="77777777" w:rsidR="003F3440" w:rsidRPr="003F3440" w:rsidRDefault="003F3440" w:rsidP="009F386D">
      <w:pPr>
        <w:jc w:val="right"/>
        <w:rPr>
          <w:b/>
          <w:sz w:val="20"/>
          <w:szCs w:val="20"/>
        </w:rPr>
      </w:pPr>
    </w:p>
    <w:p w14:paraId="2C82D514" w14:textId="77777777" w:rsidR="003F3440" w:rsidRPr="003F3440" w:rsidRDefault="003F3440" w:rsidP="009F386D">
      <w:pPr>
        <w:jc w:val="right"/>
        <w:rPr>
          <w:b/>
          <w:sz w:val="20"/>
          <w:szCs w:val="20"/>
        </w:rPr>
      </w:pPr>
    </w:p>
    <w:p w14:paraId="4E7E1337" w14:textId="77777777" w:rsidR="003F3440" w:rsidRPr="003F3440" w:rsidRDefault="003F3440" w:rsidP="009F386D">
      <w:pPr>
        <w:jc w:val="right"/>
        <w:rPr>
          <w:b/>
          <w:sz w:val="20"/>
          <w:szCs w:val="20"/>
        </w:rPr>
      </w:pPr>
    </w:p>
    <w:p w14:paraId="74D654DF" w14:textId="77777777" w:rsidR="003F3440" w:rsidRPr="003F3440" w:rsidRDefault="003F3440" w:rsidP="009F386D">
      <w:pPr>
        <w:jc w:val="right"/>
        <w:rPr>
          <w:b/>
          <w:sz w:val="20"/>
          <w:szCs w:val="20"/>
        </w:rPr>
      </w:pPr>
    </w:p>
    <w:p w14:paraId="6B617E28" w14:textId="77777777" w:rsidR="003F3440" w:rsidRDefault="003F3440" w:rsidP="009F386D">
      <w:pPr>
        <w:jc w:val="right"/>
        <w:rPr>
          <w:b/>
          <w:sz w:val="20"/>
          <w:szCs w:val="20"/>
        </w:rPr>
      </w:pPr>
    </w:p>
    <w:p w14:paraId="13EAD4C1" w14:textId="62C2EF41"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 xml:space="preserve">Aprobat: </w:t>
      </w:r>
    </w:p>
    <w:p w14:paraId="2A90BC19" w14:textId="4D64179E"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 xml:space="preserve">Consiliul Științific al USM </w:t>
      </w:r>
    </w:p>
    <w:p w14:paraId="0264F636" w14:textId="19FA18A9"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>Proces verbal nr. 1, din 30.11.22</w:t>
      </w:r>
    </w:p>
    <w:p w14:paraId="07286103" w14:textId="77777777" w:rsidR="003F3440" w:rsidRPr="003F3440" w:rsidRDefault="003F3440" w:rsidP="003F3440">
      <w:pPr>
        <w:ind w:firstLine="851"/>
        <w:jc w:val="right"/>
        <w:rPr>
          <w:sz w:val="20"/>
          <w:szCs w:val="20"/>
        </w:rPr>
      </w:pPr>
      <w:r w:rsidRPr="003F3440">
        <w:rPr>
          <w:sz w:val="20"/>
          <w:szCs w:val="20"/>
        </w:rPr>
        <w:t>Reactualizat: Consiliul ȘDȘUE,</w:t>
      </w:r>
    </w:p>
    <w:p w14:paraId="331E5182" w14:textId="77777777" w:rsidR="003F3440" w:rsidRPr="003F3440" w:rsidRDefault="003F3440" w:rsidP="003F3440">
      <w:pPr>
        <w:pStyle w:val="BodyText"/>
        <w:ind w:firstLine="851"/>
        <w:jc w:val="right"/>
      </w:pPr>
      <w:r w:rsidRPr="003F3440">
        <w:rPr>
          <w:b w:val="0"/>
          <w:bCs w:val="0"/>
        </w:rPr>
        <w:t>Proces</w:t>
      </w:r>
      <w:r w:rsidRPr="003F3440">
        <w:rPr>
          <w:b w:val="0"/>
          <w:bCs w:val="0"/>
          <w:spacing w:val="-3"/>
        </w:rPr>
        <w:t>-</w:t>
      </w:r>
      <w:r w:rsidRPr="003F3440">
        <w:rPr>
          <w:b w:val="0"/>
          <w:bCs w:val="0"/>
        </w:rPr>
        <w:t>verbal</w:t>
      </w:r>
      <w:r w:rsidRPr="003F3440">
        <w:rPr>
          <w:b w:val="0"/>
          <w:bCs w:val="0"/>
          <w:spacing w:val="-3"/>
        </w:rPr>
        <w:t xml:space="preserve"> </w:t>
      </w:r>
      <w:r w:rsidRPr="003F3440">
        <w:rPr>
          <w:b w:val="0"/>
          <w:bCs w:val="0"/>
        </w:rPr>
        <w:t>nr.</w:t>
      </w:r>
      <w:r w:rsidRPr="003F3440">
        <w:rPr>
          <w:b w:val="0"/>
          <w:bCs w:val="0"/>
          <w:spacing w:val="1"/>
        </w:rPr>
        <w:t xml:space="preserve"> </w:t>
      </w:r>
      <w:r w:rsidRPr="003F3440">
        <w:rPr>
          <w:b w:val="0"/>
          <w:bCs w:val="0"/>
        </w:rPr>
        <w:t>3, din</w:t>
      </w:r>
      <w:r w:rsidRPr="003F3440">
        <w:rPr>
          <w:b w:val="0"/>
          <w:bCs w:val="0"/>
          <w:spacing w:val="-2"/>
        </w:rPr>
        <w:t xml:space="preserve"> </w:t>
      </w:r>
      <w:r w:rsidRPr="003F3440">
        <w:rPr>
          <w:b w:val="0"/>
          <w:bCs w:val="0"/>
        </w:rPr>
        <w:t>22.12.25</w:t>
      </w:r>
    </w:p>
    <w:p w14:paraId="6888A1E1" w14:textId="77777777" w:rsidR="003F3440" w:rsidRPr="003F3440" w:rsidRDefault="003F3440" w:rsidP="009F386D">
      <w:pPr>
        <w:jc w:val="right"/>
        <w:rPr>
          <w:b/>
          <w:sz w:val="20"/>
          <w:szCs w:val="20"/>
        </w:rPr>
      </w:pPr>
    </w:p>
    <w:p w14:paraId="6933A384" w14:textId="7D14F4F6" w:rsidR="00C96C42" w:rsidRPr="003F3440" w:rsidRDefault="00C96C42" w:rsidP="009F386D">
      <w:pPr>
        <w:jc w:val="right"/>
        <w:rPr>
          <w:sz w:val="20"/>
          <w:szCs w:val="20"/>
        </w:rPr>
      </w:pPr>
    </w:p>
    <w:p w14:paraId="280684CB" w14:textId="77777777" w:rsidR="00C96C42" w:rsidRPr="003F3440" w:rsidRDefault="00C96C42" w:rsidP="009F386D">
      <w:pPr>
        <w:jc w:val="center"/>
        <w:rPr>
          <w:sz w:val="20"/>
          <w:szCs w:val="20"/>
        </w:rPr>
        <w:sectPr w:rsidR="00C96C42" w:rsidRPr="003F3440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"/>
        <w:gridCol w:w="2579"/>
        <w:gridCol w:w="1985"/>
        <w:gridCol w:w="1701"/>
        <w:gridCol w:w="2382"/>
      </w:tblGrid>
      <w:tr w:rsidR="0018154C" w:rsidRPr="00E11390" w14:paraId="0194D7CC" w14:textId="77777777" w:rsidTr="003F3440">
        <w:trPr>
          <w:trHeight w:val="354"/>
        </w:trPr>
        <w:tc>
          <w:tcPr>
            <w:tcW w:w="1984" w:type="dxa"/>
            <w:gridSpan w:val="2"/>
          </w:tcPr>
          <w:p w14:paraId="3E2682DC" w14:textId="1323025C" w:rsidR="0018154C" w:rsidRPr="00E11390" w:rsidRDefault="003F3440" w:rsidP="009F386D">
            <w:pPr>
              <w:pStyle w:val="TableParagraph"/>
              <w:ind w:left="0"/>
              <w:rPr>
                <w:b/>
                <w:iCs/>
                <w:lang w:val="ro-RO"/>
              </w:rPr>
            </w:pPr>
            <w:r w:rsidRPr="00E11390">
              <w:rPr>
                <w:b/>
                <w:iCs/>
                <w:lang w:val="ro-RO"/>
              </w:rPr>
              <w:t>Program de doctorat</w:t>
            </w:r>
          </w:p>
        </w:tc>
        <w:tc>
          <w:tcPr>
            <w:tcW w:w="8647" w:type="dxa"/>
            <w:gridSpan w:val="4"/>
          </w:tcPr>
          <w:p w14:paraId="2AAC9940" w14:textId="7D265B9E" w:rsidR="0018154C" w:rsidRPr="00E11390" w:rsidRDefault="0018154C" w:rsidP="009F386D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iCs/>
                <w:lang w:val="ro-RO"/>
              </w:rPr>
            </w:pPr>
          </w:p>
          <w:p w14:paraId="66771606" w14:textId="64FF5F1F" w:rsidR="00C96C42" w:rsidRPr="00E11390" w:rsidRDefault="00036EBF" w:rsidP="003F3440">
            <w:pPr>
              <w:jc w:val="center"/>
              <w:rPr>
                <w:b/>
                <w:bCs/>
                <w:iCs/>
                <w:lang w:val="ro-RO"/>
              </w:rPr>
            </w:pPr>
            <w:r w:rsidRPr="00E11390">
              <w:rPr>
                <w:bCs/>
                <w:i/>
                <w:lang w:val="ro-RO"/>
              </w:rPr>
              <w:t xml:space="preserve"> </w:t>
            </w:r>
            <w:r w:rsidR="00C96C42" w:rsidRPr="00E11390">
              <w:rPr>
                <w:b/>
                <w:bCs/>
                <w:iCs/>
                <w:lang w:val="fr-FR"/>
              </w:rPr>
              <w:t xml:space="preserve">Lexicologie </w:t>
            </w:r>
            <w:proofErr w:type="spellStart"/>
            <w:r w:rsidR="00C96C42" w:rsidRPr="00E11390">
              <w:rPr>
                <w:b/>
                <w:bCs/>
                <w:iCs/>
                <w:lang w:val="fr-FR"/>
              </w:rPr>
              <w:t>şi</w:t>
            </w:r>
            <w:proofErr w:type="spellEnd"/>
            <w:r w:rsidR="00C96C42" w:rsidRPr="00E11390">
              <w:rPr>
                <w:b/>
                <w:bCs/>
                <w:iCs/>
                <w:lang w:val="fr-FR"/>
              </w:rPr>
              <w:t xml:space="preserve"> </w:t>
            </w:r>
            <w:proofErr w:type="spellStart"/>
            <w:r w:rsidR="00C96C42" w:rsidRPr="00E11390">
              <w:rPr>
                <w:b/>
                <w:bCs/>
                <w:iCs/>
                <w:lang w:val="fr-FR"/>
              </w:rPr>
              <w:t>lexicografie</w:t>
            </w:r>
            <w:proofErr w:type="spellEnd"/>
            <w:r w:rsidR="00C96C42" w:rsidRPr="00E11390">
              <w:rPr>
                <w:b/>
                <w:bCs/>
                <w:iCs/>
                <w:lang w:val="fr-FR"/>
              </w:rPr>
              <w:t xml:space="preserve">; terminologie </w:t>
            </w:r>
            <w:proofErr w:type="spellStart"/>
            <w:r w:rsidR="00C96C42" w:rsidRPr="00E11390">
              <w:rPr>
                <w:b/>
                <w:bCs/>
                <w:iCs/>
                <w:lang w:val="fr-FR"/>
              </w:rPr>
              <w:t>şi</w:t>
            </w:r>
            <w:proofErr w:type="spellEnd"/>
            <w:r w:rsidR="003F3440" w:rsidRPr="00E11390">
              <w:rPr>
                <w:b/>
                <w:bCs/>
                <w:iCs/>
                <w:lang w:val="fr-FR"/>
              </w:rPr>
              <w:t xml:space="preserve"> </w:t>
            </w:r>
            <w:r w:rsidR="00C96C42" w:rsidRPr="00E11390">
              <w:rPr>
                <w:b/>
                <w:bCs/>
                <w:iCs/>
                <w:lang w:val="ro-RO"/>
              </w:rPr>
              <w:t xml:space="preserve">limbaje </w:t>
            </w:r>
            <w:r w:rsidR="003F3440" w:rsidRPr="00E11390">
              <w:rPr>
                <w:b/>
                <w:bCs/>
                <w:iCs/>
                <w:lang w:val="ro-RO"/>
              </w:rPr>
              <w:t>specializate; traductologie (cu specificarea limbii, după caz)</w:t>
            </w:r>
          </w:p>
        </w:tc>
      </w:tr>
      <w:tr w:rsidR="003F3440" w:rsidRPr="00E11390" w14:paraId="0B9CB8BE" w14:textId="77777777" w:rsidTr="003F3440">
        <w:trPr>
          <w:trHeight w:val="354"/>
        </w:trPr>
        <w:tc>
          <w:tcPr>
            <w:tcW w:w="1984" w:type="dxa"/>
            <w:gridSpan w:val="2"/>
          </w:tcPr>
          <w:p w14:paraId="4319A185" w14:textId="04A18942" w:rsidR="003F3440" w:rsidRPr="00E11390" w:rsidRDefault="003F3440" w:rsidP="009F386D">
            <w:pPr>
              <w:pStyle w:val="TableParagraph"/>
              <w:ind w:left="0"/>
              <w:rPr>
                <w:b/>
                <w:bCs/>
              </w:rPr>
            </w:pPr>
            <w:r w:rsidRPr="00E11390">
              <w:rPr>
                <w:b/>
                <w:bCs/>
                <w:lang w:val="ro-RO"/>
              </w:rPr>
              <w:t>Denumirea</w:t>
            </w:r>
            <w:r w:rsidRPr="00E11390">
              <w:rPr>
                <w:b/>
                <w:bCs/>
                <w:spacing w:val="-4"/>
                <w:lang w:val="ro-RO"/>
              </w:rPr>
              <w:t xml:space="preserve"> </w:t>
            </w:r>
            <w:r w:rsidRPr="00E11390">
              <w:rPr>
                <w:b/>
                <w:bCs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14:paraId="267A0E1B" w14:textId="77777777" w:rsidR="00491F55" w:rsidRPr="00E11390" w:rsidRDefault="00491F55" w:rsidP="00491F55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iCs/>
                <w:lang w:val="ro-RO"/>
              </w:rPr>
            </w:pPr>
            <w:r w:rsidRPr="00E11390">
              <w:rPr>
                <w:b/>
                <w:bCs/>
                <w:color w:val="000000"/>
                <w:lang w:val="ro-RO"/>
              </w:rPr>
              <w:t xml:space="preserve">S.02.O.7. </w:t>
            </w:r>
            <w:r w:rsidRPr="00E11390">
              <w:rPr>
                <w:rFonts w:eastAsiaTheme="minorHAnsi"/>
                <w:b/>
                <w:bCs/>
                <w:iCs/>
                <w:lang w:val="ro-RO"/>
              </w:rPr>
              <w:t>Studiul istoriografic și bibliografic în tema de cercetare</w:t>
            </w:r>
          </w:p>
          <w:p w14:paraId="49563785" w14:textId="47E7E647" w:rsidR="003F3440" w:rsidRPr="00E11390" w:rsidRDefault="003F3440" w:rsidP="009F386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o-RO"/>
              </w:rPr>
            </w:pPr>
          </w:p>
        </w:tc>
      </w:tr>
      <w:tr w:rsidR="0018154C" w:rsidRPr="00E11390" w14:paraId="5B33AAEA" w14:textId="77777777" w:rsidTr="003F3440">
        <w:trPr>
          <w:trHeight w:val="181"/>
        </w:trPr>
        <w:tc>
          <w:tcPr>
            <w:tcW w:w="1984" w:type="dxa"/>
            <w:gridSpan w:val="2"/>
          </w:tcPr>
          <w:p w14:paraId="46276B00" w14:textId="760F9721" w:rsidR="0018154C" w:rsidRPr="00E11390" w:rsidRDefault="009D3A75" w:rsidP="009F386D">
            <w:pPr>
              <w:pStyle w:val="TableParagraph"/>
              <w:ind w:left="0"/>
              <w:rPr>
                <w:b/>
                <w:bCs/>
                <w:lang w:val="ro-RO"/>
              </w:rPr>
            </w:pPr>
            <w:r w:rsidRPr="00E11390">
              <w:rPr>
                <w:b/>
                <w:bCs/>
                <w:lang w:val="ro-RO"/>
              </w:rPr>
              <w:t>Titularul disciplinei</w:t>
            </w:r>
          </w:p>
        </w:tc>
        <w:tc>
          <w:tcPr>
            <w:tcW w:w="8647" w:type="dxa"/>
            <w:gridSpan w:val="4"/>
          </w:tcPr>
          <w:p w14:paraId="7140BA30" w14:textId="57303F48" w:rsidR="0018154C" w:rsidRPr="00E11390" w:rsidRDefault="009D3A75" w:rsidP="00AF7447">
            <w:pPr>
              <w:pStyle w:val="TableParagraph"/>
              <w:ind w:left="0"/>
              <w:jc w:val="center"/>
              <w:rPr>
                <w:bCs/>
                <w:lang w:val="ro-RO"/>
              </w:rPr>
            </w:pPr>
            <w:r w:rsidRPr="00E11390">
              <w:rPr>
                <w:bCs/>
                <w:lang w:val="ro-RO"/>
              </w:rPr>
              <w:t>Conducătorul de d</w:t>
            </w:r>
            <w:r w:rsidR="009E2AE6" w:rsidRPr="00E11390">
              <w:rPr>
                <w:bCs/>
                <w:lang w:val="ro-RO"/>
              </w:rPr>
              <w:t>oc</w:t>
            </w:r>
            <w:r w:rsidRPr="00E11390">
              <w:rPr>
                <w:bCs/>
                <w:lang w:val="ro-RO"/>
              </w:rPr>
              <w:t>torat</w:t>
            </w:r>
          </w:p>
        </w:tc>
      </w:tr>
      <w:tr w:rsidR="0018154C" w:rsidRPr="00E11390" w14:paraId="2D839C98" w14:textId="77777777" w:rsidTr="003F3440">
        <w:trPr>
          <w:trHeight w:val="270"/>
        </w:trPr>
        <w:tc>
          <w:tcPr>
            <w:tcW w:w="10631" w:type="dxa"/>
            <w:gridSpan w:val="6"/>
          </w:tcPr>
          <w:p w14:paraId="6830A700" w14:textId="2406141E" w:rsidR="0018154C" w:rsidRPr="00E11390" w:rsidRDefault="0018154C" w:rsidP="009F386D">
            <w:pPr>
              <w:pStyle w:val="TableParagraph"/>
              <w:ind w:left="0"/>
              <w:rPr>
                <w:b/>
                <w:lang w:val="ro-RO"/>
              </w:rPr>
            </w:pPr>
            <w:r w:rsidRPr="00E11390">
              <w:rPr>
                <w:b/>
                <w:lang w:val="ro-RO"/>
              </w:rPr>
              <w:t>Ciclul</w:t>
            </w:r>
            <w:r w:rsidRPr="00E11390">
              <w:rPr>
                <w:b/>
                <w:spacing w:val="-2"/>
                <w:lang w:val="ro-RO"/>
              </w:rPr>
              <w:t xml:space="preserve"> </w:t>
            </w:r>
            <w:r w:rsidRPr="00E11390">
              <w:rPr>
                <w:b/>
                <w:lang w:val="ro-RO"/>
              </w:rPr>
              <w:t>III,</w:t>
            </w:r>
            <w:r w:rsidRPr="00E11390">
              <w:rPr>
                <w:b/>
                <w:spacing w:val="-2"/>
                <w:lang w:val="ro-RO"/>
              </w:rPr>
              <w:t xml:space="preserve"> </w:t>
            </w:r>
            <w:r w:rsidRPr="00E11390">
              <w:rPr>
                <w:b/>
                <w:lang w:val="ro-RO"/>
              </w:rPr>
              <w:t>Doctorat</w:t>
            </w:r>
          </w:p>
        </w:tc>
      </w:tr>
      <w:tr w:rsidR="0018154C" w:rsidRPr="00E11390" w14:paraId="16B0F333" w14:textId="77777777" w:rsidTr="003F3440">
        <w:trPr>
          <w:trHeight w:val="253"/>
        </w:trPr>
        <w:tc>
          <w:tcPr>
            <w:tcW w:w="6548" w:type="dxa"/>
            <w:gridSpan w:val="4"/>
          </w:tcPr>
          <w:p w14:paraId="2D1B34C8" w14:textId="77777777" w:rsidR="0018154C" w:rsidRPr="00E11390" w:rsidRDefault="0018154C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Numărul</w:t>
            </w:r>
            <w:r w:rsidRPr="00E11390">
              <w:rPr>
                <w:spacing w:val="-3"/>
                <w:lang w:val="ro-RO"/>
              </w:rPr>
              <w:t xml:space="preserve"> </w:t>
            </w:r>
            <w:r w:rsidRPr="00E11390">
              <w:rPr>
                <w:lang w:val="ro-RO"/>
              </w:rPr>
              <w:t>de</w:t>
            </w:r>
            <w:r w:rsidRPr="00E11390">
              <w:rPr>
                <w:spacing w:val="-2"/>
                <w:lang w:val="ro-RO"/>
              </w:rPr>
              <w:t xml:space="preserve"> </w:t>
            </w:r>
            <w:r w:rsidRPr="00E11390">
              <w:rPr>
                <w:lang w:val="ro-RO"/>
              </w:rPr>
              <w:t>ore</w:t>
            </w:r>
          </w:p>
        </w:tc>
        <w:tc>
          <w:tcPr>
            <w:tcW w:w="1701" w:type="dxa"/>
            <w:vMerge w:val="restart"/>
          </w:tcPr>
          <w:p w14:paraId="07C4B407" w14:textId="77777777" w:rsidR="0018154C" w:rsidRPr="00E11390" w:rsidRDefault="0018154C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Nr de credite</w:t>
            </w:r>
          </w:p>
        </w:tc>
        <w:tc>
          <w:tcPr>
            <w:tcW w:w="2382" w:type="dxa"/>
            <w:vMerge w:val="restart"/>
          </w:tcPr>
          <w:p w14:paraId="203B1C14" w14:textId="77777777" w:rsidR="0018154C" w:rsidRPr="00E11390" w:rsidRDefault="0018154C" w:rsidP="00C011D1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Forma</w:t>
            </w:r>
            <w:r w:rsidRPr="00E11390">
              <w:rPr>
                <w:spacing w:val="-3"/>
                <w:lang w:val="ro-RO"/>
              </w:rPr>
              <w:t xml:space="preserve"> </w:t>
            </w:r>
            <w:r w:rsidRPr="00E11390">
              <w:rPr>
                <w:lang w:val="ro-RO"/>
              </w:rPr>
              <w:t>de</w:t>
            </w:r>
            <w:r w:rsidRPr="00E11390">
              <w:rPr>
                <w:spacing w:val="-2"/>
                <w:lang w:val="ro-RO"/>
              </w:rPr>
              <w:t xml:space="preserve"> </w:t>
            </w:r>
            <w:r w:rsidRPr="00E11390">
              <w:rPr>
                <w:lang w:val="ro-RO"/>
              </w:rPr>
              <w:t>evaluare</w:t>
            </w:r>
          </w:p>
        </w:tc>
      </w:tr>
      <w:tr w:rsidR="00AB4410" w:rsidRPr="00E11390" w14:paraId="23E67D00" w14:textId="77777777" w:rsidTr="003F3440">
        <w:trPr>
          <w:trHeight w:val="311"/>
        </w:trPr>
        <w:tc>
          <w:tcPr>
            <w:tcW w:w="1417" w:type="dxa"/>
          </w:tcPr>
          <w:p w14:paraId="1D6EAD64" w14:textId="77777777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Total</w:t>
            </w:r>
          </w:p>
        </w:tc>
        <w:tc>
          <w:tcPr>
            <w:tcW w:w="3146" w:type="dxa"/>
            <w:gridSpan w:val="2"/>
          </w:tcPr>
          <w:p w14:paraId="78A18CAA" w14:textId="5AE13ACA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Prelegeri</w:t>
            </w:r>
          </w:p>
        </w:tc>
        <w:tc>
          <w:tcPr>
            <w:tcW w:w="1985" w:type="dxa"/>
          </w:tcPr>
          <w:p w14:paraId="689E458C" w14:textId="77777777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Lucrul</w:t>
            </w:r>
            <w:r w:rsidRPr="00E11390">
              <w:rPr>
                <w:spacing w:val="-5"/>
                <w:lang w:val="ro-RO"/>
              </w:rPr>
              <w:t xml:space="preserve"> </w:t>
            </w:r>
            <w:r w:rsidRPr="00E11390">
              <w:rPr>
                <w:lang w:val="ro-RO"/>
              </w:rPr>
              <w:t>individual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ADF0C5D" w14:textId="77777777" w:rsidR="00AB4410" w:rsidRPr="00E11390" w:rsidRDefault="00AB4410" w:rsidP="009F386D">
            <w:pPr>
              <w:rPr>
                <w:lang w:val="ro-RO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14:paraId="79EA12F7" w14:textId="77777777" w:rsidR="00AB4410" w:rsidRPr="00E11390" w:rsidRDefault="00AB4410" w:rsidP="009F386D">
            <w:pPr>
              <w:rPr>
                <w:lang w:val="ro-RO"/>
              </w:rPr>
            </w:pPr>
          </w:p>
        </w:tc>
      </w:tr>
      <w:tr w:rsidR="00AB4410" w:rsidRPr="00E11390" w14:paraId="6AB6BA7C" w14:textId="77777777" w:rsidTr="003F3440">
        <w:trPr>
          <w:trHeight w:val="50"/>
        </w:trPr>
        <w:tc>
          <w:tcPr>
            <w:tcW w:w="1417" w:type="dxa"/>
          </w:tcPr>
          <w:p w14:paraId="5C5638CC" w14:textId="57E1D016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180</w:t>
            </w:r>
          </w:p>
        </w:tc>
        <w:tc>
          <w:tcPr>
            <w:tcW w:w="3146" w:type="dxa"/>
            <w:gridSpan w:val="2"/>
          </w:tcPr>
          <w:p w14:paraId="5D755555" w14:textId="3F4EEB9A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10</w:t>
            </w:r>
          </w:p>
        </w:tc>
        <w:tc>
          <w:tcPr>
            <w:tcW w:w="1985" w:type="dxa"/>
          </w:tcPr>
          <w:p w14:paraId="795786B3" w14:textId="1C0EF359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170</w:t>
            </w:r>
          </w:p>
        </w:tc>
        <w:tc>
          <w:tcPr>
            <w:tcW w:w="1701" w:type="dxa"/>
          </w:tcPr>
          <w:p w14:paraId="2DD785A7" w14:textId="77777777" w:rsidR="00AB4410" w:rsidRPr="00E11390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w w:val="99"/>
                <w:lang w:val="ro-RO"/>
              </w:rPr>
              <w:t>6</w:t>
            </w:r>
          </w:p>
        </w:tc>
        <w:tc>
          <w:tcPr>
            <w:tcW w:w="2382" w:type="dxa"/>
          </w:tcPr>
          <w:p w14:paraId="402F1EA0" w14:textId="026F5BA9" w:rsidR="00AB4410" w:rsidRPr="00E11390" w:rsidRDefault="00FB7B66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E11390">
              <w:rPr>
                <w:lang w:val="ro-RO"/>
              </w:rPr>
              <w:t>Examen</w:t>
            </w:r>
          </w:p>
        </w:tc>
      </w:tr>
      <w:tr w:rsidR="0018154C" w:rsidRPr="00E11390" w14:paraId="1EB306D9" w14:textId="77777777" w:rsidTr="003F3440">
        <w:trPr>
          <w:trHeight w:val="1154"/>
        </w:trPr>
        <w:tc>
          <w:tcPr>
            <w:tcW w:w="1417" w:type="dxa"/>
          </w:tcPr>
          <w:p w14:paraId="7AE7823F" w14:textId="77777777" w:rsidR="00C96C42" w:rsidRPr="00E11390" w:rsidRDefault="00C96C42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14:paraId="7F1D297E" w14:textId="00A5FCFF" w:rsidR="0018154C" w:rsidRPr="00E11390" w:rsidRDefault="0018154C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E11390">
              <w:rPr>
                <w:b/>
                <w:lang w:val="ro-RO"/>
              </w:rPr>
              <w:t>Argument</w:t>
            </w:r>
          </w:p>
        </w:tc>
        <w:tc>
          <w:tcPr>
            <w:tcW w:w="9214" w:type="dxa"/>
            <w:gridSpan w:val="5"/>
          </w:tcPr>
          <w:p w14:paraId="1CCDD00B" w14:textId="3C3599B2" w:rsidR="009F386D" w:rsidRPr="00E11390" w:rsidRDefault="00C37D09" w:rsidP="00C011D1">
            <w:pPr>
              <w:keepNext/>
              <w:widowControl/>
              <w:tabs>
                <w:tab w:val="left" w:pos="8786"/>
              </w:tabs>
              <w:autoSpaceDE/>
              <w:autoSpaceDN/>
              <w:ind w:left="139" w:right="137"/>
              <w:jc w:val="both"/>
              <w:outlineLvl w:val="1"/>
              <w:rPr>
                <w:lang w:val="ro-RO" w:eastAsia="ru-RU"/>
              </w:rPr>
            </w:pPr>
            <w:r w:rsidRPr="00E11390">
              <w:rPr>
                <w:lang w:val="ro-RO" w:eastAsia="ru-RU"/>
              </w:rPr>
              <w:t xml:space="preserve">Accesul la surse științifice necesare pentru elaborarea canavalei teoretice a tezei de doctorat </w:t>
            </w:r>
            <w:r w:rsidR="001E1DB6" w:rsidRPr="00E11390">
              <w:rPr>
                <w:lang w:val="ro-RO" w:eastAsia="ru-RU"/>
              </w:rPr>
              <w:t>cunoaște o deschidere internațională</w:t>
            </w:r>
            <w:r w:rsidRPr="00E11390">
              <w:rPr>
                <w:lang w:val="ro-RO" w:eastAsia="ru-RU"/>
              </w:rPr>
              <w:t xml:space="preserve"> tot mai mare</w:t>
            </w:r>
            <w:r w:rsidR="001E1DB6" w:rsidRPr="00E11390">
              <w:rPr>
                <w:lang w:val="ro-RO" w:eastAsia="ru-RU"/>
              </w:rPr>
              <w:t xml:space="preserve"> datorită noilor tehnologii informaționale </w:t>
            </w:r>
            <w:r w:rsidRPr="00E11390">
              <w:rPr>
                <w:lang w:val="ro-RO" w:eastAsia="ru-RU"/>
              </w:rPr>
              <w:t xml:space="preserve">și </w:t>
            </w:r>
            <w:r w:rsidR="001E1DB6" w:rsidRPr="00E11390">
              <w:rPr>
                <w:lang w:val="ro-RO" w:eastAsia="ru-RU"/>
              </w:rPr>
              <w:t xml:space="preserve">astfel </w:t>
            </w:r>
            <w:r w:rsidRPr="00E11390">
              <w:rPr>
                <w:lang w:val="ro-RO" w:eastAsia="ru-RU"/>
              </w:rPr>
              <w:t xml:space="preserve">contribuie la o argumentare mai solidă a </w:t>
            </w:r>
            <w:r w:rsidR="00FB7B66" w:rsidRPr="00E11390">
              <w:rPr>
                <w:lang w:val="ro-RO" w:eastAsia="ru-RU"/>
              </w:rPr>
              <w:t>ipotezelor și tezelor</w:t>
            </w:r>
            <w:r w:rsidR="00D21345" w:rsidRPr="00E11390">
              <w:rPr>
                <w:lang w:val="ro-RO" w:eastAsia="ru-RU"/>
              </w:rPr>
              <w:t xml:space="preserve"> înaintate spre susținere</w:t>
            </w:r>
            <w:r w:rsidR="001E1DB6" w:rsidRPr="00E11390">
              <w:rPr>
                <w:lang w:val="ro-RO" w:eastAsia="ru-RU"/>
              </w:rPr>
              <w:t>, a argumentării viziunilor teoretice emise de doctorand în cercetarea sa</w:t>
            </w:r>
            <w:r w:rsidR="00D21345" w:rsidRPr="00E11390">
              <w:rPr>
                <w:lang w:val="ro-RO" w:eastAsia="ru-RU"/>
              </w:rPr>
              <w:t xml:space="preserve">. De altă parte, în prezent, este </w:t>
            </w:r>
            <w:r w:rsidR="001E1DB6" w:rsidRPr="00E11390">
              <w:rPr>
                <w:lang w:val="ro-RO" w:eastAsia="ru-RU"/>
              </w:rPr>
              <w:t xml:space="preserve">tot mai </w:t>
            </w:r>
            <w:r w:rsidR="00D21345" w:rsidRPr="00E11390">
              <w:rPr>
                <w:lang w:val="ro-RO" w:eastAsia="ru-RU"/>
              </w:rPr>
              <w:t xml:space="preserve">evidentă tendința de elaborare a compartimentului practic al lucrării de doctorat prin </w:t>
            </w:r>
            <w:r w:rsidR="001E1DB6" w:rsidRPr="00E11390">
              <w:rPr>
                <w:lang w:val="ro-RO" w:eastAsia="ru-RU"/>
              </w:rPr>
              <w:t>metoda</w:t>
            </w:r>
            <w:r w:rsidR="00D21345" w:rsidRPr="00E11390">
              <w:rPr>
                <w:lang w:val="ro-RO" w:eastAsia="ru-RU"/>
              </w:rPr>
              <w:t xml:space="preserve"> corpusurilor faptice (scrise, orale, video, monolingve, multilingve etc.) și această constatare pune accentul pe necesitatea cunoașterii parametrilor de construire și de interpretare a corpusurilor respective.</w:t>
            </w:r>
            <w:r w:rsidR="00FB7B66" w:rsidRPr="00E11390">
              <w:rPr>
                <w:lang w:val="ro-RO" w:eastAsia="ru-RU"/>
              </w:rPr>
              <w:t xml:space="preserve"> </w:t>
            </w:r>
            <w:r w:rsidR="001E1DB6" w:rsidRPr="00E11390">
              <w:rPr>
                <w:lang w:val="ro-RO" w:eastAsia="ru-RU"/>
              </w:rPr>
              <w:t>Prezentul curs propune unele răspunsuri la problematica dată.</w:t>
            </w:r>
          </w:p>
        </w:tc>
      </w:tr>
      <w:tr w:rsidR="0018154C" w:rsidRPr="00E11390" w14:paraId="38A1619C" w14:textId="77777777" w:rsidTr="003F3440">
        <w:trPr>
          <w:trHeight w:val="1173"/>
        </w:trPr>
        <w:tc>
          <w:tcPr>
            <w:tcW w:w="1417" w:type="dxa"/>
          </w:tcPr>
          <w:p w14:paraId="332DB8D0" w14:textId="77777777" w:rsidR="00F44660" w:rsidRPr="00E11390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14:paraId="551A65EF" w14:textId="1ADB1BB7" w:rsidR="0018154C" w:rsidRPr="00E11390" w:rsidRDefault="00D21345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E11390">
              <w:rPr>
                <w:b/>
                <w:lang w:val="ro-RO"/>
              </w:rPr>
              <w:t>Competențele</w:t>
            </w:r>
            <w:r w:rsidR="0018154C" w:rsidRPr="00E11390">
              <w:rPr>
                <w:b/>
                <w:spacing w:val="1"/>
                <w:lang w:val="ro-RO"/>
              </w:rPr>
              <w:t xml:space="preserve"> </w:t>
            </w:r>
            <w:r w:rsidRPr="00E11390">
              <w:rPr>
                <w:b/>
                <w:spacing w:val="-1"/>
                <w:lang w:val="ro-RO"/>
              </w:rPr>
              <w:t>obținute</w:t>
            </w:r>
            <w:r w:rsidR="003F3440" w:rsidRPr="00E11390">
              <w:rPr>
                <w:b/>
                <w:spacing w:val="-1"/>
                <w:lang w:val="ro-RO"/>
              </w:rPr>
              <w:t>/ Rezultatele învățării</w:t>
            </w:r>
          </w:p>
        </w:tc>
        <w:tc>
          <w:tcPr>
            <w:tcW w:w="9214" w:type="dxa"/>
            <w:gridSpan w:val="5"/>
          </w:tcPr>
          <w:p w14:paraId="6722771A" w14:textId="24510E34" w:rsidR="00E11390" w:rsidRPr="00A63357" w:rsidRDefault="00E11390" w:rsidP="00E11390">
            <w:pPr>
              <w:ind w:firstLine="28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1. Stabilirea cadrului de necesități de cercetare, expertiză și inovare în filologie</w:t>
            </w:r>
            <w:r>
              <w:rPr>
                <w:lang w:val="ro-RO"/>
              </w:rPr>
              <w:t>;</w:t>
            </w:r>
          </w:p>
          <w:p w14:paraId="3040029A" w14:textId="549AB675" w:rsidR="00E11390" w:rsidRPr="00A63357" w:rsidRDefault="00E11390" w:rsidP="00E11390">
            <w:pPr>
              <w:ind w:firstLine="28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2. Cercetarea și promovarea cunoștințelor filologice (lingvistice, literare și interculturale)</w:t>
            </w:r>
            <w:r>
              <w:rPr>
                <w:lang w:val="ro-RO"/>
              </w:rPr>
              <w:t>;</w:t>
            </w:r>
          </w:p>
          <w:p w14:paraId="22B0A5D7" w14:textId="4E5690FA" w:rsidR="00E11390" w:rsidRPr="00A63357" w:rsidRDefault="00E11390" w:rsidP="00E11390">
            <w:pPr>
              <w:ind w:firstLine="28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3. Expertiza/aprecierea activității filologice și a evenimentelor literare și culturale</w:t>
            </w:r>
            <w:r>
              <w:rPr>
                <w:lang w:val="ro-RO"/>
              </w:rPr>
              <w:t>;</w:t>
            </w:r>
          </w:p>
          <w:p w14:paraId="6DD6DF0D" w14:textId="6A04A4EE" w:rsidR="00E11390" w:rsidRPr="00A63357" w:rsidRDefault="00E11390" w:rsidP="00E11390">
            <w:pPr>
              <w:ind w:firstLine="28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4. Implementarea realizărilor științifice în practica instituțiilor cu competență în domeniul filologiei</w:t>
            </w:r>
            <w:r>
              <w:rPr>
                <w:lang w:val="ro-RO"/>
              </w:rPr>
              <w:t>;</w:t>
            </w:r>
          </w:p>
          <w:p w14:paraId="72476959" w14:textId="1631B3CD" w:rsidR="009F386D" w:rsidRPr="00E11390" w:rsidRDefault="000F45F5" w:rsidP="00E11390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 w:firstLine="287"/>
              <w:rPr>
                <w:lang w:val="fr-FR" w:eastAsia="ru-RU"/>
              </w:rPr>
            </w:pPr>
            <w:r w:rsidRPr="00E11390">
              <w:rPr>
                <w:lang w:val="ro-RO" w:eastAsia="ru-RU"/>
              </w:rPr>
              <w:t>CP</w:t>
            </w:r>
            <w:r w:rsidR="003F3440" w:rsidRPr="00E11390">
              <w:rPr>
                <w:lang w:val="ro-RO" w:eastAsia="ru-RU"/>
              </w:rPr>
              <w:t xml:space="preserve"> </w:t>
            </w:r>
            <w:r w:rsidRPr="00E11390">
              <w:rPr>
                <w:lang w:val="ro-RO" w:eastAsia="ru-RU"/>
              </w:rPr>
              <w:t xml:space="preserve">5. </w:t>
            </w:r>
            <w:proofErr w:type="spellStart"/>
            <w:r w:rsidRPr="00E11390">
              <w:rPr>
                <w:lang w:val="fr-FR" w:eastAsia="ru-RU"/>
              </w:rPr>
              <w:t>Identificarea</w:t>
            </w:r>
            <w:proofErr w:type="spellEnd"/>
            <w:r w:rsidRPr="00E11390">
              <w:rPr>
                <w:lang w:val="fr-FR" w:eastAsia="ru-RU"/>
              </w:rPr>
              <w:t xml:space="preserve">, </w:t>
            </w:r>
            <w:proofErr w:type="spellStart"/>
            <w:r w:rsidRPr="00E11390">
              <w:rPr>
                <w:lang w:val="fr-FR" w:eastAsia="ru-RU"/>
              </w:rPr>
              <w:t>interpretarea</w:t>
            </w:r>
            <w:proofErr w:type="spellEnd"/>
            <w:r w:rsidRPr="00E11390">
              <w:rPr>
                <w:lang w:val="fr-FR" w:eastAsia="ru-RU"/>
              </w:rPr>
              <w:t xml:space="preserve">, </w:t>
            </w:r>
            <w:proofErr w:type="spellStart"/>
            <w:r w:rsidRPr="00E11390">
              <w:rPr>
                <w:lang w:val="fr-FR" w:eastAsia="ru-RU"/>
              </w:rPr>
              <w:t>analiza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critică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şi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utilizarea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corectă</w:t>
            </w:r>
            <w:proofErr w:type="spellEnd"/>
            <w:r w:rsidRPr="00E11390">
              <w:rPr>
                <w:lang w:val="fr-FR" w:eastAsia="ru-RU"/>
              </w:rPr>
              <w:t xml:space="preserve"> a </w:t>
            </w:r>
            <w:proofErr w:type="spellStart"/>
            <w:r w:rsidRPr="00E11390">
              <w:rPr>
                <w:lang w:val="fr-FR" w:eastAsia="ru-RU"/>
              </w:rPr>
              <w:t>bibliografiei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în</w:t>
            </w:r>
            <w:proofErr w:type="spellEnd"/>
            <w:r w:rsidRPr="00E11390">
              <w:rPr>
                <w:lang w:val="fr-FR" w:eastAsia="ru-RU"/>
              </w:rPr>
              <w:t xml:space="preserve"> </w:t>
            </w:r>
            <w:proofErr w:type="spellStart"/>
            <w:r w:rsidRPr="00E11390">
              <w:rPr>
                <w:lang w:val="fr-FR" w:eastAsia="ru-RU"/>
              </w:rPr>
              <w:t>cercetările</w:t>
            </w:r>
            <w:proofErr w:type="spellEnd"/>
            <w:r w:rsidRPr="00E11390">
              <w:rPr>
                <w:lang w:val="fr-FR" w:eastAsia="ru-RU"/>
              </w:rPr>
              <w:t xml:space="preserve"> de </w:t>
            </w:r>
            <w:proofErr w:type="spellStart"/>
            <w:r w:rsidRPr="00E11390">
              <w:rPr>
                <w:lang w:val="fr-FR" w:eastAsia="ru-RU"/>
              </w:rPr>
              <w:t>specialitate</w:t>
            </w:r>
            <w:proofErr w:type="spellEnd"/>
            <w:r w:rsidRPr="00E11390">
              <w:rPr>
                <w:lang w:val="fr-FR" w:eastAsia="ru-RU"/>
              </w:rPr>
              <w:t xml:space="preserve"> etc.</w:t>
            </w:r>
          </w:p>
        </w:tc>
      </w:tr>
      <w:tr w:rsidR="0018154C" w:rsidRPr="00E11390" w14:paraId="11B67F47" w14:textId="77777777" w:rsidTr="003F3440">
        <w:trPr>
          <w:trHeight w:val="1075"/>
        </w:trPr>
        <w:tc>
          <w:tcPr>
            <w:tcW w:w="1417" w:type="dxa"/>
          </w:tcPr>
          <w:p w14:paraId="7BF8BF95" w14:textId="77777777" w:rsidR="00F44660" w:rsidRPr="00E11390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14:paraId="222A7544" w14:textId="6DE4C224" w:rsidR="0018154C" w:rsidRPr="00E11390" w:rsidRDefault="00D21345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E11390">
              <w:rPr>
                <w:b/>
                <w:lang w:val="ro-RO"/>
              </w:rPr>
              <w:t>Conținutul</w:t>
            </w:r>
            <w:r w:rsidR="0018154C" w:rsidRPr="00E11390">
              <w:rPr>
                <w:b/>
                <w:spacing w:val="1"/>
                <w:lang w:val="ro-RO"/>
              </w:rPr>
              <w:t xml:space="preserve"> </w:t>
            </w:r>
            <w:r w:rsidR="0018154C" w:rsidRPr="00E11390">
              <w:rPr>
                <w:b/>
                <w:spacing w:val="-1"/>
                <w:lang w:val="ro-RO"/>
              </w:rPr>
              <w:t>disciplinei</w:t>
            </w:r>
          </w:p>
        </w:tc>
        <w:tc>
          <w:tcPr>
            <w:tcW w:w="9214" w:type="dxa"/>
            <w:gridSpan w:val="5"/>
          </w:tcPr>
          <w:p w14:paraId="6C522304" w14:textId="3DE637AC" w:rsidR="00182E34" w:rsidRPr="00E11390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lang w:val="ro-RO"/>
              </w:rPr>
            </w:pPr>
            <w:r w:rsidRPr="00E11390">
              <w:rPr>
                <w:lang w:val="ro-RO"/>
              </w:rPr>
              <w:t>Tipuri de documentație științifică</w:t>
            </w:r>
            <w:r w:rsidR="001E1DB6" w:rsidRPr="00E11390">
              <w:rPr>
                <w:lang w:val="ro-RO"/>
              </w:rPr>
              <w:t>.</w:t>
            </w:r>
          </w:p>
          <w:p w14:paraId="26164BB6" w14:textId="4A38C653" w:rsidR="00182E34" w:rsidRPr="00E11390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lang w:val="ro-RO"/>
              </w:rPr>
            </w:pPr>
            <w:r w:rsidRPr="00E11390">
              <w:rPr>
                <w:lang w:val="ro-RO"/>
              </w:rPr>
              <w:t>Motoare de căutare a documentației științifice</w:t>
            </w:r>
            <w:r w:rsidR="001E1DB6" w:rsidRPr="00E11390">
              <w:rPr>
                <w:lang w:val="ro-RO"/>
              </w:rPr>
              <w:t>.</w:t>
            </w:r>
          </w:p>
          <w:p w14:paraId="40635750" w14:textId="731FE6DD" w:rsidR="00182E34" w:rsidRPr="00E11390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lang w:val="ro-RO"/>
              </w:rPr>
            </w:pPr>
            <w:r w:rsidRPr="00E11390">
              <w:rPr>
                <w:lang w:val="ro-RO"/>
              </w:rPr>
              <w:t xml:space="preserve">Metode de interpretare a documentației științifice: analiza, sinteza, </w:t>
            </w:r>
            <w:r w:rsidR="00C96C42" w:rsidRPr="00E11390">
              <w:rPr>
                <w:lang w:val="ro-RO"/>
              </w:rPr>
              <w:t xml:space="preserve">metoda corpusului, </w:t>
            </w:r>
            <w:r w:rsidRPr="00E11390">
              <w:rPr>
                <w:lang w:val="ro-RO"/>
              </w:rPr>
              <w:t>elaborarea fișelor adnotate etc.</w:t>
            </w:r>
          </w:p>
          <w:p w14:paraId="3E197BDE" w14:textId="1E16C72A" w:rsidR="00182E34" w:rsidRPr="00E11390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lang w:val="ro-RO"/>
              </w:rPr>
            </w:pPr>
            <w:r w:rsidRPr="00E11390">
              <w:rPr>
                <w:lang w:val="ro-RO"/>
              </w:rPr>
              <w:t>Tipuri de corpusuri recomandate pentru cercetările traductologice</w:t>
            </w:r>
            <w:r w:rsidR="001E1DB6" w:rsidRPr="00E11390">
              <w:rPr>
                <w:lang w:val="ro-RO"/>
              </w:rPr>
              <w:t>.</w:t>
            </w:r>
          </w:p>
          <w:p w14:paraId="307EF62A" w14:textId="1C852948" w:rsidR="009F386D" w:rsidRPr="00E11390" w:rsidRDefault="00D21345" w:rsidP="00F44660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lang w:val="ro-RO"/>
              </w:rPr>
            </w:pPr>
            <w:r w:rsidRPr="00E11390">
              <w:rPr>
                <w:lang w:val="ro-RO"/>
              </w:rPr>
              <w:t xml:space="preserve">Criterii de constituire a corpusului </w:t>
            </w:r>
            <w:r w:rsidR="00A014A7" w:rsidRPr="00E11390">
              <w:rPr>
                <w:lang w:val="ro-RO"/>
              </w:rPr>
              <w:t xml:space="preserve">(corpusurilor) </w:t>
            </w:r>
            <w:r w:rsidRPr="00E11390">
              <w:rPr>
                <w:lang w:val="ro-RO"/>
              </w:rPr>
              <w:t>faptic</w:t>
            </w:r>
            <w:r w:rsidR="00A014A7" w:rsidRPr="00E11390">
              <w:rPr>
                <w:lang w:val="ro-RO"/>
              </w:rPr>
              <w:t>(e)</w:t>
            </w:r>
            <w:r w:rsidR="001E1DB6" w:rsidRPr="00E11390">
              <w:rPr>
                <w:lang w:val="ro-RO"/>
              </w:rPr>
              <w:t>.</w:t>
            </w:r>
          </w:p>
        </w:tc>
      </w:tr>
      <w:tr w:rsidR="0018154C" w:rsidRPr="00E11390" w14:paraId="569058BF" w14:textId="77777777" w:rsidTr="003F3440">
        <w:trPr>
          <w:trHeight w:val="553"/>
        </w:trPr>
        <w:tc>
          <w:tcPr>
            <w:tcW w:w="1417" w:type="dxa"/>
          </w:tcPr>
          <w:p w14:paraId="01492388" w14:textId="77777777" w:rsidR="00F44660" w:rsidRPr="00E11390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14:paraId="213D8E5A" w14:textId="721A8484" w:rsidR="0018154C" w:rsidRPr="00E11390" w:rsidRDefault="0018154C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E11390">
              <w:rPr>
                <w:b/>
                <w:lang w:val="ro-RO"/>
              </w:rPr>
              <w:t>Bibliografia</w:t>
            </w:r>
            <w:r w:rsidRPr="00E11390">
              <w:rPr>
                <w:b/>
                <w:spacing w:val="1"/>
                <w:lang w:val="ro-RO"/>
              </w:rPr>
              <w:t xml:space="preserve"> </w:t>
            </w:r>
            <w:r w:rsidRPr="00E11390">
              <w:rPr>
                <w:b/>
                <w:spacing w:val="-1"/>
                <w:lang w:val="ro-RO"/>
              </w:rPr>
              <w:t>selectivă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8A" w14:textId="32218216" w:rsidR="00A014A7" w:rsidRPr="00E11390" w:rsidRDefault="00A014A7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proofErr w:type="spellStart"/>
            <w:r w:rsidRPr="00E11390">
              <w:rPr>
                <w:i/>
                <w:iCs/>
                <w:lang w:val="ro-RO"/>
              </w:rPr>
              <w:t>Methodologie</w:t>
            </w:r>
            <w:proofErr w:type="spellEnd"/>
            <w:r w:rsidRPr="00E11390">
              <w:rPr>
                <w:i/>
                <w:iCs/>
                <w:lang w:val="ro-RO"/>
              </w:rPr>
              <w:t xml:space="preserve">: la </w:t>
            </w:r>
            <w:proofErr w:type="spellStart"/>
            <w:r w:rsidRPr="00E11390">
              <w:rPr>
                <w:i/>
                <w:iCs/>
                <w:lang w:val="ro-RO"/>
              </w:rPr>
              <w:t>recherche</w:t>
            </w:r>
            <w:proofErr w:type="spellEnd"/>
            <w:r w:rsidRPr="00E11390">
              <w:rPr>
                <w:i/>
                <w:iCs/>
                <w:lang w:val="ro-RO"/>
              </w:rPr>
              <w:t xml:space="preserve"> </w:t>
            </w:r>
            <w:proofErr w:type="spellStart"/>
            <w:r w:rsidRPr="00E11390">
              <w:rPr>
                <w:i/>
                <w:iCs/>
                <w:lang w:val="ro-RO"/>
              </w:rPr>
              <w:t>documentaire</w:t>
            </w:r>
            <w:proofErr w:type="spellEnd"/>
            <w:r w:rsidRPr="00E11390">
              <w:rPr>
                <w:lang w:val="ro-RO"/>
              </w:rPr>
              <w:t>.</w:t>
            </w:r>
            <w:r w:rsidR="00A7085E" w:rsidRPr="00E11390">
              <w:rPr>
                <w:lang w:val="ro-RO"/>
              </w:rPr>
              <w:t xml:space="preserve"> </w:t>
            </w:r>
            <w:proofErr w:type="spellStart"/>
            <w:r w:rsidRPr="00E11390">
              <w:rPr>
                <w:lang w:val="ro-RO"/>
              </w:rPr>
              <w:t>UCLouvain</w:t>
            </w:r>
            <w:proofErr w:type="spellEnd"/>
            <w:r w:rsidRPr="00E11390">
              <w:rPr>
                <w:lang w:val="ro-RO"/>
              </w:rPr>
              <w:t xml:space="preserve">, </w:t>
            </w:r>
            <w:proofErr w:type="spellStart"/>
            <w:r w:rsidRPr="00E11390">
              <w:rPr>
                <w:lang w:val="ro-RO"/>
              </w:rPr>
              <w:t>Bibliothèque</w:t>
            </w:r>
            <w:proofErr w:type="spellEnd"/>
            <w:r w:rsidRPr="00E11390">
              <w:rPr>
                <w:lang w:val="ro-RO"/>
              </w:rPr>
              <w:t xml:space="preserve"> des </w:t>
            </w:r>
            <w:proofErr w:type="spellStart"/>
            <w:r w:rsidRPr="00E11390">
              <w:rPr>
                <w:lang w:val="ro-RO"/>
              </w:rPr>
              <w:t>Sciences</w:t>
            </w:r>
            <w:proofErr w:type="spellEnd"/>
            <w:r w:rsidRPr="00E11390">
              <w:rPr>
                <w:lang w:val="ro-RO"/>
              </w:rPr>
              <w:t xml:space="preserve"> de la </w:t>
            </w:r>
            <w:proofErr w:type="spellStart"/>
            <w:r w:rsidRPr="00E11390">
              <w:rPr>
                <w:lang w:val="ro-RO"/>
              </w:rPr>
              <w:t>Santé</w:t>
            </w:r>
            <w:proofErr w:type="spellEnd"/>
            <w:r w:rsidRPr="00E11390">
              <w:rPr>
                <w:lang w:val="ro-RO"/>
              </w:rPr>
              <w:t xml:space="preserve"> - 2020-2021 </w:t>
            </w:r>
            <w:hyperlink r:id="rId5" w:history="1">
              <w:r w:rsidRPr="00E11390">
                <w:rPr>
                  <w:rStyle w:val="Hyperlink"/>
                  <w:lang w:val="ro-RO"/>
                </w:rPr>
                <w:t>https://alfresco.uclouvain.be/</w:t>
              </w:r>
            </w:hyperlink>
            <w:r w:rsidRPr="00E11390">
              <w:rPr>
                <w:lang w:val="ro-RO"/>
              </w:rPr>
              <w:t xml:space="preserve"> </w:t>
            </w:r>
          </w:p>
          <w:p w14:paraId="325BBB29" w14:textId="520FFC43" w:rsidR="0018154C" w:rsidRPr="00E11390" w:rsidRDefault="00A014A7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proofErr w:type="spellStart"/>
            <w:r w:rsidRPr="00E11390">
              <w:rPr>
                <w:lang w:val="ro-RO"/>
              </w:rPr>
              <w:t>Satravca</w:t>
            </w:r>
            <w:proofErr w:type="spellEnd"/>
            <w:r w:rsidRPr="00E11390">
              <w:rPr>
                <w:lang w:val="ro-RO"/>
              </w:rPr>
              <w:t xml:space="preserve"> L. „Comunicarea academică – proces, producție și schimb de semnificații”. În: </w:t>
            </w:r>
            <w:r w:rsidRPr="00E11390">
              <w:rPr>
                <w:i/>
                <w:iCs/>
                <w:lang w:val="ro-RO"/>
              </w:rPr>
              <w:t>Tendințe contemporane ale dezvoltării științei: viziuni ale tinerilor cercetători</w:t>
            </w:r>
            <w:r w:rsidRPr="00E11390">
              <w:rPr>
                <w:lang w:val="ro-RO"/>
              </w:rPr>
              <w:t>. Ediția 8, Vol.2, 2019, Chișinău, Moldova, 10 iunie 2019</w:t>
            </w:r>
            <w:r w:rsidR="00C96C42" w:rsidRPr="00E11390">
              <w:rPr>
                <w:lang w:val="ro-RO"/>
              </w:rPr>
              <w:t>.</w:t>
            </w:r>
          </w:p>
          <w:p w14:paraId="6C353863" w14:textId="3883406C" w:rsidR="00F44660" w:rsidRPr="00E1139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r w:rsidRPr="00E11390">
              <w:rPr>
                <w:lang w:val="ro-RO"/>
              </w:rPr>
              <w:t xml:space="preserve">Zbanț L.  </w:t>
            </w:r>
            <w:r w:rsidRPr="00E11390">
              <w:rPr>
                <w:i/>
                <w:lang w:val="ro-RO"/>
              </w:rPr>
              <w:t>Intensitatea absolută a calității și acțiunii (în limbile franceză și română)</w:t>
            </w:r>
            <w:r w:rsidRPr="00E11390">
              <w:rPr>
                <w:lang w:val="ro-RO"/>
              </w:rPr>
              <w:t xml:space="preserve">. </w:t>
            </w:r>
            <w:r w:rsidRPr="00E11390">
              <w:t>Chișinău: CE USM, 2009, 300 p., ISBN 978-9975-70-879-1</w:t>
            </w:r>
            <w:r w:rsidR="00C011D1" w:rsidRPr="00E11390">
              <w:t>.</w:t>
            </w:r>
          </w:p>
          <w:p w14:paraId="50C128EC" w14:textId="32DCB4E1" w:rsidR="00F44660" w:rsidRPr="00E1139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proofErr w:type="spellStart"/>
            <w:r w:rsidRPr="00E11390">
              <w:t>Zbanț</w:t>
            </w:r>
            <w:proofErr w:type="spellEnd"/>
            <w:r w:rsidRPr="00E11390">
              <w:t xml:space="preserve"> L., </w:t>
            </w:r>
            <w:proofErr w:type="spellStart"/>
            <w:r w:rsidRPr="00E11390">
              <w:t>Zbanț</w:t>
            </w:r>
            <w:proofErr w:type="spellEnd"/>
            <w:r w:rsidRPr="00E11390">
              <w:t xml:space="preserve"> C., „</w:t>
            </w:r>
            <w:proofErr w:type="spellStart"/>
            <w:r w:rsidRPr="00E11390">
              <w:t>Abordarea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textuală</w:t>
            </w:r>
            <w:proofErr w:type="spellEnd"/>
            <w:r w:rsidRPr="00E11390">
              <w:t xml:space="preserve"> a </w:t>
            </w:r>
            <w:proofErr w:type="spellStart"/>
            <w:r w:rsidRPr="00E11390">
              <w:t>traducerii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în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viziunea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lui</w:t>
            </w:r>
            <w:proofErr w:type="spellEnd"/>
            <w:r w:rsidRPr="00E11390">
              <w:t xml:space="preserve"> Eugeniu </w:t>
            </w:r>
            <w:proofErr w:type="spellStart"/>
            <w:r w:rsidRPr="00E11390">
              <w:t>Coşeriu</w:t>
            </w:r>
            <w:proofErr w:type="spellEnd"/>
            <w:r w:rsidRPr="00E11390">
              <w:t xml:space="preserve">”. </w:t>
            </w:r>
            <w:proofErr w:type="spellStart"/>
            <w:r w:rsidRPr="00E11390">
              <w:rPr>
                <w:lang w:val="fr-FR"/>
              </w:rPr>
              <w:t>În</w:t>
            </w:r>
            <w:proofErr w:type="spellEnd"/>
            <w:r w:rsidRPr="00E11390">
              <w:rPr>
                <w:lang w:val="fr-FR"/>
              </w:rPr>
              <w:t xml:space="preserve">: </w:t>
            </w:r>
            <w:r w:rsidRPr="00E11390">
              <w:rPr>
                <w:i/>
                <w:lang w:val="fr-FR"/>
              </w:rPr>
              <w:t xml:space="preserve">Anuar de </w:t>
            </w:r>
            <w:proofErr w:type="spellStart"/>
            <w:r w:rsidRPr="00E11390">
              <w:rPr>
                <w:i/>
                <w:lang w:val="fr-FR"/>
              </w:rPr>
              <w:t>lingvistică</w:t>
            </w:r>
            <w:proofErr w:type="spellEnd"/>
            <w:r w:rsidRPr="00E11390">
              <w:rPr>
                <w:i/>
                <w:lang w:val="fr-FR"/>
              </w:rPr>
              <w:t xml:space="preserve"> </w:t>
            </w:r>
            <w:proofErr w:type="spellStart"/>
            <w:r w:rsidRPr="00E11390">
              <w:rPr>
                <w:i/>
                <w:lang w:val="fr-FR"/>
              </w:rPr>
              <w:t>şi</w:t>
            </w:r>
            <w:proofErr w:type="spellEnd"/>
            <w:r w:rsidRPr="00E11390">
              <w:rPr>
                <w:i/>
                <w:lang w:val="fr-FR"/>
              </w:rPr>
              <w:t xml:space="preserve"> </w:t>
            </w:r>
            <w:proofErr w:type="spellStart"/>
            <w:r w:rsidRPr="00E11390">
              <w:rPr>
                <w:i/>
                <w:lang w:val="fr-FR"/>
              </w:rPr>
              <w:t>istorie</w:t>
            </w:r>
            <w:proofErr w:type="spellEnd"/>
            <w:r w:rsidRPr="00E11390">
              <w:rPr>
                <w:i/>
                <w:lang w:val="fr-FR"/>
              </w:rPr>
              <w:t xml:space="preserve"> </w:t>
            </w:r>
            <w:proofErr w:type="spellStart"/>
            <w:r w:rsidRPr="00E11390">
              <w:rPr>
                <w:i/>
                <w:lang w:val="fr-FR"/>
              </w:rPr>
              <w:t>literară</w:t>
            </w:r>
            <w:proofErr w:type="spellEnd"/>
            <w:r w:rsidRPr="00E11390">
              <w:rPr>
                <w:lang w:val="fr-FR"/>
              </w:rPr>
              <w:t xml:space="preserve">. T. LI, 2011, </w:t>
            </w:r>
            <w:proofErr w:type="spellStart"/>
            <w:r w:rsidRPr="00E11390">
              <w:rPr>
                <w:lang w:val="fr-FR"/>
              </w:rPr>
              <w:t>număr</w:t>
            </w:r>
            <w:proofErr w:type="spellEnd"/>
            <w:r w:rsidRPr="00E11390">
              <w:rPr>
                <w:lang w:val="fr-FR"/>
              </w:rPr>
              <w:t xml:space="preserve"> </w:t>
            </w:r>
            <w:proofErr w:type="spellStart"/>
            <w:r w:rsidRPr="00E11390">
              <w:rPr>
                <w:lang w:val="fr-FR"/>
              </w:rPr>
              <w:t>special</w:t>
            </w:r>
            <w:proofErr w:type="spellEnd"/>
            <w:r w:rsidRPr="00E11390">
              <w:rPr>
                <w:lang w:val="fr-FR"/>
              </w:rPr>
              <w:t xml:space="preserve"> </w:t>
            </w:r>
            <w:proofErr w:type="spellStart"/>
            <w:r w:rsidRPr="00E11390">
              <w:rPr>
                <w:lang w:val="fr-FR"/>
              </w:rPr>
              <w:t>Lucrările</w:t>
            </w:r>
            <w:proofErr w:type="spellEnd"/>
            <w:r w:rsidRPr="00E11390">
              <w:rPr>
                <w:lang w:val="fr-FR"/>
              </w:rPr>
              <w:t xml:space="preserve"> </w:t>
            </w:r>
            <w:proofErr w:type="spellStart"/>
            <w:r w:rsidRPr="00E11390">
              <w:rPr>
                <w:lang w:val="fr-FR"/>
              </w:rPr>
              <w:t>colocviului</w:t>
            </w:r>
            <w:proofErr w:type="spellEnd"/>
            <w:r w:rsidRPr="00E11390">
              <w:rPr>
                <w:lang w:val="fr-FR"/>
              </w:rPr>
              <w:t xml:space="preserve"> </w:t>
            </w:r>
            <w:proofErr w:type="spellStart"/>
            <w:r w:rsidRPr="00E11390">
              <w:rPr>
                <w:lang w:val="fr-FR"/>
              </w:rPr>
              <w:t>internaţional</w:t>
            </w:r>
            <w:proofErr w:type="spellEnd"/>
            <w:r w:rsidRPr="00E11390">
              <w:rPr>
                <w:lang w:val="fr-FR"/>
              </w:rPr>
              <w:t xml:space="preserve"> Eugeniu </w:t>
            </w:r>
            <w:proofErr w:type="spellStart"/>
            <w:r w:rsidRPr="00E11390">
              <w:rPr>
                <w:lang w:val="fr-FR"/>
              </w:rPr>
              <w:t>Coşeriu</w:t>
            </w:r>
            <w:proofErr w:type="spellEnd"/>
            <w:r w:rsidRPr="00E11390">
              <w:rPr>
                <w:lang w:val="fr-FR"/>
              </w:rPr>
              <w:t xml:space="preserve"> – 90 de </w:t>
            </w:r>
            <w:proofErr w:type="spellStart"/>
            <w:r w:rsidRPr="00E11390">
              <w:rPr>
                <w:lang w:val="fr-FR"/>
              </w:rPr>
              <w:t>ani</w:t>
            </w:r>
            <w:proofErr w:type="spellEnd"/>
            <w:r w:rsidRPr="00E11390">
              <w:rPr>
                <w:lang w:val="fr-FR"/>
              </w:rPr>
              <w:t xml:space="preserve"> de la </w:t>
            </w:r>
            <w:proofErr w:type="spellStart"/>
            <w:r w:rsidRPr="00E11390">
              <w:rPr>
                <w:lang w:val="fr-FR"/>
              </w:rPr>
              <w:t>naştere</w:t>
            </w:r>
            <w:proofErr w:type="spellEnd"/>
            <w:r w:rsidRPr="00E11390">
              <w:rPr>
                <w:lang w:val="fr-FR"/>
              </w:rPr>
              <w:t xml:space="preserve"> (Iaşi – Bălţi, 27-29 </w:t>
            </w:r>
            <w:proofErr w:type="spellStart"/>
            <w:r w:rsidRPr="00E11390">
              <w:rPr>
                <w:lang w:val="fr-FR"/>
              </w:rPr>
              <w:t>iulie</w:t>
            </w:r>
            <w:proofErr w:type="spellEnd"/>
            <w:r w:rsidRPr="00E11390">
              <w:rPr>
                <w:lang w:val="fr-FR"/>
              </w:rPr>
              <w:t xml:space="preserve"> 2011). </w:t>
            </w:r>
            <w:proofErr w:type="spellStart"/>
            <w:r w:rsidRPr="00E11390">
              <w:t>Editura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Academiei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Române</w:t>
            </w:r>
            <w:proofErr w:type="spellEnd"/>
            <w:r w:rsidRPr="00E11390">
              <w:t xml:space="preserve">, </w:t>
            </w:r>
            <w:proofErr w:type="spellStart"/>
            <w:r w:rsidRPr="00E11390">
              <w:t>Bucureşti</w:t>
            </w:r>
            <w:proofErr w:type="spellEnd"/>
            <w:r w:rsidRPr="00E11390">
              <w:t xml:space="preserve">, 2012, p. 423-432, ISSN 1583-7017 </w:t>
            </w:r>
            <w:hyperlink r:id="rId6" w:history="1">
              <w:r w:rsidR="00C011D1" w:rsidRPr="00E11390">
                <w:rPr>
                  <w:rStyle w:val="Hyperlink"/>
                </w:rPr>
                <w:t>http://www.diacronia.ro/ro/indexing/details/A1250/pdf</w:t>
              </w:r>
            </w:hyperlink>
            <w:r w:rsidR="00C011D1" w:rsidRPr="00E11390">
              <w:t xml:space="preserve"> </w:t>
            </w:r>
            <w:r w:rsidRPr="00E11390">
              <w:t xml:space="preserve"> </w:t>
            </w:r>
          </w:p>
          <w:p w14:paraId="1D4BC26C" w14:textId="770297CD" w:rsidR="00F44660" w:rsidRPr="00E1139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proofErr w:type="spellStart"/>
            <w:r w:rsidRPr="00E11390">
              <w:t>Zbanț</w:t>
            </w:r>
            <w:proofErr w:type="spellEnd"/>
            <w:r w:rsidRPr="00E11390">
              <w:t xml:space="preserve"> L. „</w:t>
            </w:r>
            <w:proofErr w:type="spellStart"/>
            <w:r w:rsidRPr="00E11390">
              <w:t>Creativitatea</w:t>
            </w:r>
            <w:proofErr w:type="spellEnd"/>
            <w:r w:rsidRPr="00E11390">
              <w:t xml:space="preserve">, </w:t>
            </w:r>
            <w:proofErr w:type="spellStart"/>
            <w:r w:rsidRPr="00E11390">
              <w:t>semanticitatea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și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alteritatea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aplicate</w:t>
            </w:r>
            <w:proofErr w:type="spellEnd"/>
            <w:r w:rsidRPr="00E11390">
              <w:t xml:space="preserve"> la </w:t>
            </w:r>
            <w:proofErr w:type="spellStart"/>
            <w:r w:rsidRPr="00E11390">
              <w:t>procesul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traducerii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și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în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cadrul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formării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traducătorilor</w:t>
            </w:r>
            <w:proofErr w:type="spellEnd"/>
            <w:r w:rsidRPr="00E11390">
              <w:t xml:space="preserve">”. In: </w:t>
            </w:r>
            <w:proofErr w:type="spellStart"/>
            <w:r w:rsidRPr="00E11390">
              <w:rPr>
                <w:i/>
              </w:rPr>
              <w:t>Traducere</w:t>
            </w:r>
            <w:proofErr w:type="spellEnd"/>
            <w:r w:rsidRPr="00E11390">
              <w:rPr>
                <w:i/>
              </w:rPr>
              <w:t xml:space="preserve">-act </w:t>
            </w:r>
            <w:proofErr w:type="spellStart"/>
            <w:r w:rsidRPr="00E11390">
              <w:rPr>
                <w:i/>
              </w:rPr>
              <w:t>creativ</w:t>
            </w:r>
            <w:proofErr w:type="spellEnd"/>
            <w:r w:rsidRPr="00E11390">
              <w:rPr>
                <w:i/>
              </w:rPr>
              <w:t xml:space="preserve">: </w:t>
            </w:r>
            <w:proofErr w:type="spellStart"/>
            <w:r w:rsidRPr="00E11390">
              <w:rPr>
                <w:i/>
              </w:rPr>
              <w:t>între</w:t>
            </w:r>
            <w:proofErr w:type="spellEnd"/>
            <w:r w:rsidRPr="00E11390">
              <w:rPr>
                <w:i/>
              </w:rPr>
              <w:t xml:space="preserve"> </w:t>
            </w:r>
            <w:proofErr w:type="spellStart"/>
            <w:r w:rsidRPr="00E11390">
              <w:rPr>
                <w:i/>
              </w:rPr>
              <w:t>știință</w:t>
            </w:r>
            <w:proofErr w:type="spellEnd"/>
            <w:r w:rsidRPr="00E11390">
              <w:rPr>
                <w:i/>
              </w:rPr>
              <w:t xml:space="preserve"> </w:t>
            </w:r>
            <w:proofErr w:type="spellStart"/>
            <w:r w:rsidRPr="00E11390">
              <w:rPr>
                <w:i/>
              </w:rPr>
              <w:t>și</w:t>
            </w:r>
            <w:proofErr w:type="spellEnd"/>
            <w:r w:rsidRPr="00E11390">
              <w:rPr>
                <w:i/>
              </w:rPr>
              <w:t xml:space="preserve"> </w:t>
            </w:r>
            <w:proofErr w:type="spellStart"/>
            <w:r w:rsidRPr="00E11390">
              <w:rPr>
                <w:i/>
              </w:rPr>
              <w:t>artă</w:t>
            </w:r>
            <w:proofErr w:type="spellEnd"/>
            <w:r w:rsidR="00C011D1" w:rsidRPr="00E11390">
              <w:t xml:space="preserve">. </w:t>
            </w:r>
            <w:proofErr w:type="spellStart"/>
            <w:r w:rsidR="00C011D1" w:rsidRPr="00E11390">
              <w:t>Colocviul</w:t>
            </w:r>
            <w:proofErr w:type="spellEnd"/>
            <w:r w:rsidR="00C011D1" w:rsidRPr="00E11390">
              <w:t xml:space="preserve"> </w:t>
            </w:r>
            <w:proofErr w:type="spellStart"/>
            <w:r w:rsidR="00C011D1" w:rsidRPr="00E11390">
              <w:t>internațional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în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honorem</w:t>
            </w:r>
            <w:proofErr w:type="spellEnd"/>
            <w:r w:rsidRPr="00E11390">
              <w:t xml:space="preserve"> Ludmila Zbanț </w:t>
            </w:r>
            <w:proofErr w:type="spellStart"/>
            <w:r w:rsidRPr="00E11390">
              <w:t>profesor</w:t>
            </w:r>
            <w:proofErr w:type="spellEnd"/>
            <w:r w:rsidRPr="00E11390">
              <w:t xml:space="preserve"> </w:t>
            </w:r>
            <w:proofErr w:type="spellStart"/>
            <w:r w:rsidRPr="00E11390">
              <w:t>universitar</w:t>
            </w:r>
            <w:proofErr w:type="spellEnd"/>
            <w:r w:rsidRPr="00E11390">
              <w:t xml:space="preserve">, doctor </w:t>
            </w:r>
            <w:proofErr w:type="spellStart"/>
            <w:r w:rsidRPr="00E11390">
              <w:t>habilitat</w:t>
            </w:r>
            <w:proofErr w:type="spellEnd"/>
            <w:r w:rsidRPr="00E11390">
              <w:t xml:space="preserve">. 14-15 </w:t>
            </w:r>
            <w:proofErr w:type="spellStart"/>
            <w:r w:rsidRPr="00E11390">
              <w:t>aprilie</w:t>
            </w:r>
            <w:proofErr w:type="spellEnd"/>
            <w:r w:rsidRPr="00E11390">
              <w:t xml:space="preserve"> 2022. CEP </w:t>
            </w:r>
            <w:proofErr w:type="spellStart"/>
            <w:r w:rsidRPr="00E11390">
              <w:t>Universitatea</w:t>
            </w:r>
            <w:proofErr w:type="spellEnd"/>
            <w:r w:rsidRPr="00E11390">
              <w:t xml:space="preserve"> de Stat din Moldova, p.9-15, 2022, </w:t>
            </w:r>
            <w:hyperlink r:id="rId7" w:anchor=".Yp0HOahBy3B" w:history="1">
              <w:r w:rsidR="00C011D1" w:rsidRPr="00E11390">
                <w:rPr>
                  <w:rStyle w:val="Hyperlink"/>
                </w:rPr>
                <w:t>https://zenodo.org/record/6457636#.Yp0HOahBy3B</w:t>
              </w:r>
            </w:hyperlink>
            <w:r w:rsidR="00C011D1" w:rsidRPr="00E11390">
              <w:t xml:space="preserve"> </w:t>
            </w:r>
            <w:r w:rsidRPr="00E11390">
              <w:t xml:space="preserve"> </w:t>
            </w:r>
          </w:p>
          <w:p w14:paraId="376DE78C" w14:textId="1E4B52BE" w:rsidR="00A7085E" w:rsidRPr="00E11390" w:rsidRDefault="00A7085E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8" w:history="1">
              <w:r w:rsidRPr="00E11390">
                <w:rPr>
                  <w:rStyle w:val="Hyperlink"/>
                  <w:lang w:val="ro-RO"/>
                </w:rPr>
                <w:t>www.refseek.com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Pr="00E11390">
              <w:rPr>
                <w:lang w:val="ro-RO"/>
              </w:rPr>
              <w:t xml:space="preserve"> resurse academice. Peste un miliard de surse: enciclopedii, monografii, reviste.</w:t>
            </w:r>
          </w:p>
          <w:p w14:paraId="0E58A999" w14:textId="5F3A139D" w:rsidR="00A7085E" w:rsidRPr="00E11390" w:rsidRDefault="00A7085E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9" w:history="1">
              <w:r w:rsidRPr="00E11390">
                <w:rPr>
                  <w:rStyle w:val="Hyperlink"/>
                  <w:lang w:val="ro-RO"/>
                </w:rPr>
                <w:t>www.worldcat.org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Pr="00E11390">
              <w:rPr>
                <w:lang w:val="ro-RO"/>
              </w:rPr>
              <w:t xml:space="preserve"> o căutare a conținutului a 20 de mii de biblioteci din întreaga lume. </w:t>
            </w:r>
          </w:p>
          <w:p w14:paraId="0A1ACAEE" w14:textId="303C62ED" w:rsidR="00A7085E" w:rsidRPr="00E11390" w:rsidRDefault="00A7085E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0" w:history="1">
              <w:r w:rsidRPr="00E11390">
                <w:rPr>
                  <w:rStyle w:val="Hyperlink"/>
                  <w:lang w:val="ro-RO"/>
                </w:rPr>
                <w:t>https://link.springer.com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Pr="00E11390">
              <w:rPr>
                <w:lang w:val="ro-RO"/>
              </w:rPr>
              <w:t xml:space="preserve"> acces la peste 10 milioane de documente științifice: cărți, articole.</w:t>
            </w:r>
          </w:p>
          <w:p w14:paraId="117331AD" w14:textId="39E3946A" w:rsidR="00A7085E" w:rsidRPr="00E11390" w:rsidRDefault="00A7085E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1" w:history="1">
              <w:r w:rsidRPr="00E11390">
                <w:rPr>
                  <w:rStyle w:val="Hyperlink"/>
                  <w:lang w:val="ro-RO"/>
                </w:rPr>
                <w:t>www.bioline.org.br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Pr="00E11390">
              <w:rPr>
                <w:lang w:val="ro-RO"/>
              </w:rPr>
              <w:t xml:space="preserve"> o bibliotecă de jurnale științifice în </w:t>
            </w:r>
            <w:proofErr w:type="spellStart"/>
            <w:r w:rsidRPr="00E11390">
              <w:rPr>
                <w:lang w:val="ro-RO"/>
              </w:rPr>
              <w:t>bioscience</w:t>
            </w:r>
            <w:proofErr w:type="spellEnd"/>
            <w:r w:rsidRPr="00E11390">
              <w:rPr>
                <w:lang w:val="ro-RO"/>
              </w:rPr>
              <w:t xml:space="preserve"> publicată în țările în curs de dezvoltare.</w:t>
            </w:r>
          </w:p>
          <w:p w14:paraId="007766BA" w14:textId="1AE47956" w:rsidR="00A7085E" w:rsidRPr="00E11390" w:rsidRDefault="00D75768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2" w:history="1">
              <w:r w:rsidRPr="00E11390">
                <w:rPr>
                  <w:rStyle w:val="Hyperlink"/>
                  <w:lang w:val="ro-RO"/>
                </w:rPr>
                <w:t>www.science.gov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="00A7085E" w:rsidRPr="00E11390">
              <w:rPr>
                <w:lang w:val="ro-RO"/>
              </w:rPr>
              <w:t xml:space="preserve"> </w:t>
            </w:r>
            <w:r w:rsidRPr="00E11390">
              <w:rPr>
                <w:lang w:val="ro-RO"/>
              </w:rPr>
              <w:t xml:space="preserve"> </w:t>
            </w:r>
            <w:r w:rsidR="00A7085E" w:rsidRPr="00E11390">
              <w:rPr>
                <w:lang w:val="ro-RO"/>
              </w:rPr>
              <w:t xml:space="preserve">este un motor de căutare de ultimă generație în SUA pe peste 2200 de site-uri </w:t>
            </w:r>
            <w:r w:rsidR="00A7085E" w:rsidRPr="00E11390">
              <w:rPr>
                <w:lang w:val="ro-RO"/>
              </w:rPr>
              <w:lastRenderedPageBreak/>
              <w:t xml:space="preserve">științifice. </w:t>
            </w:r>
          </w:p>
          <w:p w14:paraId="7FAC9C19" w14:textId="53A34A2B" w:rsidR="00A7085E" w:rsidRPr="00E11390" w:rsidRDefault="00D75768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3" w:history="1">
              <w:r w:rsidRPr="00E11390">
                <w:rPr>
                  <w:rStyle w:val="Hyperlink"/>
                  <w:lang w:val="ro-RO"/>
                </w:rPr>
                <w:t>www.pdfdrive.com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>–</w:t>
            </w:r>
            <w:r w:rsidR="00A7085E" w:rsidRPr="00E11390">
              <w:rPr>
                <w:lang w:val="ro-RO"/>
              </w:rPr>
              <w:t xml:space="preserve"> este cel mai mare site web de descărcat cărți </w:t>
            </w:r>
            <w:proofErr w:type="spellStart"/>
            <w:r w:rsidR="00A7085E" w:rsidRPr="00E11390">
              <w:rPr>
                <w:lang w:val="ro-RO"/>
              </w:rPr>
              <w:t>pdf</w:t>
            </w:r>
            <w:proofErr w:type="spellEnd"/>
            <w:r w:rsidR="00A7085E" w:rsidRPr="00E11390">
              <w:rPr>
                <w:lang w:val="ro-RO"/>
              </w:rPr>
              <w:t xml:space="preserve"> gratuite. </w:t>
            </w:r>
          </w:p>
          <w:p w14:paraId="3E68A466" w14:textId="7E614C3C" w:rsidR="00A7085E" w:rsidRPr="00E11390" w:rsidRDefault="00D75768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4" w:history="1">
              <w:r w:rsidRPr="00E11390">
                <w:rPr>
                  <w:rStyle w:val="Hyperlink"/>
                  <w:lang w:val="ro-RO"/>
                </w:rPr>
                <w:t>www.base-search.net</w:t>
              </w:r>
            </w:hyperlink>
            <w:r w:rsidRPr="00E11390">
              <w:rPr>
                <w:lang w:val="ro-RO"/>
              </w:rPr>
              <w:t xml:space="preserve"> </w:t>
            </w:r>
            <w:r w:rsidR="00C96C42" w:rsidRPr="00E11390">
              <w:rPr>
                <w:lang w:val="ro-RO"/>
              </w:rPr>
              <w:t xml:space="preserve">– </w:t>
            </w:r>
            <w:r w:rsidR="00A7085E" w:rsidRPr="00E11390">
              <w:rPr>
                <w:lang w:val="ro-RO"/>
              </w:rPr>
              <w:t xml:space="preserve">este una dintre cele mai puternice căutări pe texte de studiu academic. </w:t>
            </w:r>
          </w:p>
          <w:p w14:paraId="518AD814" w14:textId="74626B9B" w:rsidR="00A7085E" w:rsidRPr="00E11390" w:rsidRDefault="00A7085E" w:rsidP="003F3440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lang w:val="ro-RO"/>
              </w:rPr>
            </w:pPr>
            <w:hyperlink r:id="rId15" w:history="1">
              <w:r w:rsidRPr="00E11390">
                <w:rPr>
                  <w:rStyle w:val="Hyperlink"/>
                  <w:lang w:val="ro-RO"/>
                </w:rPr>
                <w:t>https://www.english-corpora.org/</w:t>
              </w:r>
            </w:hyperlink>
            <w:r w:rsidRPr="00E11390">
              <w:rPr>
                <w:lang w:val="ro-RO"/>
              </w:rPr>
              <w:t xml:space="preserve">  </w:t>
            </w:r>
          </w:p>
        </w:tc>
      </w:tr>
    </w:tbl>
    <w:p w14:paraId="709E582B" w14:textId="5192DDBC" w:rsidR="00A94C05" w:rsidRPr="00E11390" w:rsidRDefault="00A94C05" w:rsidP="009F386D">
      <w:pPr>
        <w:jc w:val="both"/>
      </w:pPr>
    </w:p>
    <w:sectPr w:rsidR="00A94C05" w:rsidRPr="00E11390" w:rsidSect="00C011D1">
      <w:type w:val="continuous"/>
      <w:pgSz w:w="11910" w:h="16840"/>
      <w:pgMar w:top="480" w:right="428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4A"/>
    <w:multiLevelType w:val="hybridMultilevel"/>
    <w:tmpl w:val="A166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0F5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3EBC7E06"/>
    <w:multiLevelType w:val="hybridMultilevel"/>
    <w:tmpl w:val="195EA340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43F24DC1"/>
    <w:multiLevelType w:val="hybridMultilevel"/>
    <w:tmpl w:val="B43271DC"/>
    <w:lvl w:ilvl="0" w:tplc="85522DA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6" w15:restartNumberingAfterBreak="0">
    <w:nsid w:val="6EDD5DCE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 w16cid:durableId="1111319865">
    <w:abstractNumId w:val="5"/>
  </w:num>
  <w:num w:numId="2" w16cid:durableId="1280994644">
    <w:abstractNumId w:val="1"/>
  </w:num>
  <w:num w:numId="3" w16cid:durableId="364719897">
    <w:abstractNumId w:val="3"/>
  </w:num>
  <w:num w:numId="4" w16cid:durableId="1103263849">
    <w:abstractNumId w:val="4"/>
  </w:num>
  <w:num w:numId="5" w16cid:durableId="2144154302">
    <w:abstractNumId w:val="2"/>
  </w:num>
  <w:num w:numId="6" w16cid:durableId="999968812">
    <w:abstractNumId w:val="6"/>
  </w:num>
  <w:num w:numId="7" w16cid:durableId="99051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05"/>
    <w:rsid w:val="00036EBF"/>
    <w:rsid w:val="000628CC"/>
    <w:rsid w:val="000E41BB"/>
    <w:rsid w:val="000F45F5"/>
    <w:rsid w:val="00142869"/>
    <w:rsid w:val="0018154C"/>
    <w:rsid w:val="00182E34"/>
    <w:rsid w:val="001E1DB6"/>
    <w:rsid w:val="00296B2A"/>
    <w:rsid w:val="003152ED"/>
    <w:rsid w:val="00395A65"/>
    <w:rsid w:val="003D6EAC"/>
    <w:rsid w:val="003F3440"/>
    <w:rsid w:val="00491F55"/>
    <w:rsid w:val="0059120F"/>
    <w:rsid w:val="005D7D57"/>
    <w:rsid w:val="00640137"/>
    <w:rsid w:val="0068541F"/>
    <w:rsid w:val="007034EA"/>
    <w:rsid w:val="00771D2D"/>
    <w:rsid w:val="008E19E9"/>
    <w:rsid w:val="008F697A"/>
    <w:rsid w:val="009D3A75"/>
    <w:rsid w:val="009E2AE6"/>
    <w:rsid w:val="009F386D"/>
    <w:rsid w:val="00A014A7"/>
    <w:rsid w:val="00A7085E"/>
    <w:rsid w:val="00A94C05"/>
    <w:rsid w:val="00AB4410"/>
    <w:rsid w:val="00AF7447"/>
    <w:rsid w:val="00B36AE5"/>
    <w:rsid w:val="00BE0B7D"/>
    <w:rsid w:val="00C011D1"/>
    <w:rsid w:val="00C37D09"/>
    <w:rsid w:val="00C96C42"/>
    <w:rsid w:val="00CE618D"/>
    <w:rsid w:val="00D21345"/>
    <w:rsid w:val="00D75768"/>
    <w:rsid w:val="00E11390"/>
    <w:rsid w:val="00ED51C1"/>
    <w:rsid w:val="00F44660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character" w:styleId="Hyperlink">
    <w:name w:val="Hyperlink"/>
    <w:basedOn w:val="DefaultParagraphFont"/>
    <w:uiPriority w:val="99"/>
    <w:unhideWhenUsed/>
    <w:rsid w:val="00A014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ek.com" TargetMode="External"/><Relationship Id="rId13" Type="http://schemas.openxmlformats.org/officeDocument/2006/relationships/hyperlink" Target="http://www.pdfdr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odo.org/record/6457636" TargetMode="External"/><Relationship Id="rId12" Type="http://schemas.openxmlformats.org/officeDocument/2006/relationships/hyperlink" Target="http://www.science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iacronia.ro/ro/indexing/details/A1250/pdf" TargetMode="External"/><Relationship Id="rId11" Type="http://schemas.openxmlformats.org/officeDocument/2006/relationships/hyperlink" Target="http://www.bioline.org.br" TargetMode="External"/><Relationship Id="rId5" Type="http://schemas.openxmlformats.org/officeDocument/2006/relationships/hyperlink" Target="https://alfresco.uclouvain.be/" TargetMode="External"/><Relationship Id="rId15" Type="http://schemas.openxmlformats.org/officeDocument/2006/relationships/hyperlink" Target="https://www.english-corpora.org/" TargetMode="External"/><Relationship Id="rId10" Type="http://schemas.openxmlformats.org/officeDocument/2006/relationships/hyperlink" Target="https://link.sprin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cat.org" TargetMode="External"/><Relationship Id="rId14" Type="http://schemas.openxmlformats.org/officeDocument/2006/relationships/hyperlink" Target="http://www.base-sear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708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Aliona Grati</cp:lastModifiedBy>
  <cp:revision>34</cp:revision>
  <dcterms:created xsi:type="dcterms:W3CDTF">2023-01-30T08:01:00Z</dcterms:created>
  <dcterms:modified xsi:type="dcterms:W3CDTF">2026-04-02T12:59:00Z</dcterms:modified>
</cp:coreProperties>
</file>