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5089E" w14:textId="77777777" w:rsidR="004A4EA8" w:rsidRPr="00F755F9" w:rsidRDefault="00330A5E" w:rsidP="004A4EA8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F755F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Şedinţa </w:t>
      </w:r>
      <w:r w:rsidR="004A4EA8" w:rsidRPr="00F755F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Consiliului Științific al Universității de Stat din Moldova</w:t>
      </w:r>
    </w:p>
    <w:p w14:paraId="76B86AD0" w14:textId="77777777" w:rsidR="004A4EA8" w:rsidRPr="00F755F9" w:rsidRDefault="004A4EA8" w:rsidP="004A4EA8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755F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E758CE" w:rsidRPr="00F755F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15.06</w:t>
      </w:r>
      <w:r w:rsidR="00330A5E" w:rsidRPr="00F755F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.2022</w:t>
      </w:r>
    </w:p>
    <w:p w14:paraId="1BE6B077" w14:textId="77777777" w:rsidR="004A4EA8" w:rsidRPr="00F755F9" w:rsidRDefault="00330A5E" w:rsidP="00330A5E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F755F9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(</w:t>
      </w:r>
      <w:r w:rsidR="00E758CE" w:rsidRPr="00F755F9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Bloc IV</w:t>
      </w:r>
      <w:r w:rsidRPr="00F755F9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, </w:t>
      </w:r>
      <w:r w:rsidR="005E12F2" w:rsidRPr="00F755F9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a. 122, </w:t>
      </w:r>
      <w:r w:rsidRPr="00F755F9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ora </w:t>
      </w:r>
      <w:r w:rsidR="00E758CE" w:rsidRPr="00F755F9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14.00</w:t>
      </w:r>
      <w:r w:rsidRPr="00F755F9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)</w:t>
      </w:r>
    </w:p>
    <w:p w14:paraId="7C0C854A" w14:textId="77777777" w:rsidR="004A4EA8" w:rsidRPr="00F755F9" w:rsidRDefault="004A4EA8" w:rsidP="004A4EA8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</w:p>
    <w:p w14:paraId="00C35D3E" w14:textId="77777777" w:rsidR="00A718E0" w:rsidRPr="00F755F9" w:rsidRDefault="00A718E0" w:rsidP="0024695E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</w:p>
    <w:p w14:paraId="61DCBC22" w14:textId="701C1AEA" w:rsidR="00A718E0" w:rsidRDefault="00A718E0" w:rsidP="00F755F9">
      <w:pPr>
        <w:tabs>
          <w:tab w:val="left" w:pos="43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F755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Subiecte de referință:</w:t>
      </w:r>
    </w:p>
    <w:p w14:paraId="01416B03" w14:textId="77777777" w:rsidR="009234C2" w:rsidRPr="00F755F9" w:rsidRDefault="009234C2" w:rsidP="00F755F9">
      <w:pPr>
        <w:tabs>
          <w:tab w:val="left" w:pos="43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</w:p>
    <w:p w14:paraId="6C2A4F6C" w14:textId="77777777" w:rsidR="00F755F9" w:rsidRPr="00F755F9" w:rsidRDefault="00F755F9" w:rsidP="00F755F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755F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Înmânarea diplomelor de doctor. (Igor Șarov, dr., conf. univ., rector USM). </w:t>
      </w:r>
    </w:p>
    <w:p w14:paraId="2E35DD31" w14:textId="77777777" w:rsidR="00F755F9" w:rsidRPr="00F755F9" w:rsidRDefault="00F755F9" w:rsidP="00F755F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755F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Aprobarea </w:t>
      </w:r>
      <w:r w:rsidRPr="00F755F9">
        <w:rPr>
          <w:rFonts w:ascii="Times New Roman" w:eastAsia="Calibri" w:hAnsi="Times New Roman" w:cs="Times New Roman"/>
          <w:i/>
          <w:sz w:val="24"/>
          <w:szCs w:val="24"/>
          <w:lang w:val="ro-RO"/>
        </w:rPr>
        <w:t>Regulamentul instituţional privind organizarea studiilor superioare de doctorat, ciclul III</w:t>
      </w:r>
      <w:r w:rsidRPr="00F755F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. </w:t>
      </w:r>
      <w:r w:rsidRPr="00F755F9">
        <w:rPr>
          <w:rFonts w:ascii="Times New Roman" w:eastAsia="Times New Roman" w:hAnsi="Times New Roman" w:cs="Times New Roman"/>
          <w:sz w:val="24"/>
          <w:szCs w:val="24"/>
          <w:lang w:val="ro-RO"/>
        </w:rPr>
        <w:t>(Președintele CȘ al USM).</w:t>
      </w:r>
    </w:p>
    <w:p w14:paraId="63737D7C" w14:textId="77777777" w:rsidR="00F755F9" w:rsidRPr="00F755F9" w:rsidRDefault="00F755F9" w:rsidP="00F755F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755F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Aprobarea </w:t>
      </w:r>
      <w:r w:rsidRPr="00F755F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Regulamentul instituţional privind organizarea și desfășurarea susținerii publice a tezelor de doctorat </w:t>
      </w:r>
      <w:r w:rsidRPr="00F755F9">
        <w:rPr>
          <w:rFonts w:ascii="Times New Roman" w:eastAsia="Times New Roman" w:hAnsi="Times New Roman" w:cs="Times New Roman"/>
          <w:sz w:val="24"/>
          <w:szCs w:val="24"/>
          <w:lang w:val="ro-RO"/>
        </w:rPr>
        <w:t>(Președintele CȘ al USM).</w:t>
      </w:r>
    </w:p>
    <w:p w14:paraId="60A1F255" w14:textId="77777777" w:rsidR="00F755F9" w:rsidRPr="00F755F9" w:rsidRDefault="00F755F9" w:rsidP="00F755F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755F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Aprobarea </w:t>
      </w:r>
      <w:r w:rsidRPr="00F755F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Procedurii operaționale privind depunerea documentelor în vederea examinării și aprobării lor de către Consiliului Științific al USM</w:t>
      </w:r>
      <w:r w:rsidRPr="00F755F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(Președintele CȘ al USM).</w:t>
      </w:r>
    </w:p>
    <w:p w14:paraId="3FDAA37C" w14:textId="77777777" w:rsidR="00F755F9" w:rsidRPr="00F755F9" w:rsidRDefault="00F755F9" w:rsidP="00F755F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755F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Aprobarea </w:t>
      </w:r>
      <w:r w:rsidRPr="00F755F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Ghidurilor de redactare a tezelor de doctorat şi a rezumatelor</w:t>
      </w:r>
      <w:r w:rsidRPr="00F755F9">
        <w:rPr>
          <w:rFonts w:ascii="Times New Roman" w:eastAsia="Times New Roman" w:hAnsi="Times New Roman" w:cs="Times New Roman"/>
          <w:sz w:val="24"/>
          <w:szCs w:val="24"/>
          <w:lang w:val="ro-RO"/>
        </w:rPr>
        <w:t>. (Directorii Școlilor Doctorale).</w:t>
      </w:r>
    </w:p>
    <w:p w14:paraId="41BEA882" w14:textId="77777777" w:rsidR="00F755F9" w:rsidRPr="00F755F9" w:rsidRDefault="00F755F9" w:rsidP="00F755F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755F9">
        <w:rPr>
          <w:rFonts w:ascii="Times New Roman" w:eastAsia="Times New Roman" w:hAnsi="Times New Roman" w:cs="Times New Roman"/>
          <w:sz w:val="24"/>
          <w:szCs w:val="24"/>
          <w:lang w:val="ro-RO"/>
        </w:rPr>
        <w:t>Aprobarea comisiilor de doctorat (Directorii Școlilor Doctorale).</w:t>
      </w:r>
    </w:p>
    <w:p w14:paraId="4A53629C" w14:textId="77777777" w:rsidR="00F755F9" w:rsidRPr="00F755F9" w:rsidRDefault="00F755F9" w:rsidP="00F755F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755F9">
        <w:rPr>
          <w:rFonts w:ascii="Times New Roman" w:eastAsia="Times New Roman" w:hAnsi="Times New Roman" w:cs="Times New Roman"/>
          <w:sz w:val="24"/>
          <w:szCs w:val="24"/>
          <w:lang w:val="ro-RO"/>
        </w:rPr>
        <w:t>Confirmarea titlurilor de doctor (Șef-OSDPD).</w:t>
      </w:r>
    </w:p>
    <w:p w14:paraId="7BFADD46" w14:textId="77777777" w:rsidR="00F755F9" w:rsidRPr="00F755F9" w:rsidRDefault="00F755F9" w:rsidP="00F755F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755F9">
        <w:rPr>
          <w:rFonts w:ascii="Times New Roman" w:eastAsia="Times New Roman" w:hAnsi="Times New Roman" w:cs="Times New Roman"/>
          <w:sz w:val="24"/>
          <w:szCs w:val="24"/>
          <w:lang w:val="ro-RO"/>
        </w:rPr>
        <w:t>Modificarea componenței comisiilor de îndrumare/ conducătorilor științifici (Directorii Școlilor Doctorale).</w:t>
      </w:r>
    </w:p>
    <w:p w14:paraId="6207C821" w14:textId="77777777" w:rsidR="00F755F9" w:rsidRPr="00F755F9" w:rsidRDefault="00F755F9" w:rsidP="00F755F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755F9">
        <w:rPr>
          <w:rFonts w:ascii="Times New Roman" w:eastAsia="Times New Roman" w:hAnsi="Times New Roman" w:cs="Times New Roman"/>
          <w:sz w:val="24"/>
          <w:szCs w:val="24"/>
          <w:lang w:val="ro-RO"/>
        </w:rPr>
        <w:t>Redactarea titlurilor tezelor de doctor / Modificarea specialității (Directorii Școlilor Doctorale)</w:t>
      </w:r>
    </w:p>
    <w:p w14:paraId="5F958403" w14:textId="77777777" w:rsidR="00F755F9" w:rsidRPr="00F755F9" w:rsidRDefault="00F755F9" w:rsidP="00F755F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755F9">
        <w:rPr>
          <w:rFonts w:ascii="Times New Roman" w:eastAsia="Times New Roman" w:hAnsi="Times New Roman" w:cs="Times New Roman"/>
          <w:sz w:val="24"/>
          <w:szCs w:val="24"/>
          <w:lang w:val="ro-RO"/>
        </w:rPr>
        <w:t>Aprobarea lucrărilor științifice, propuse pentru publicare. (Președintele CȘ)</w:t>
      </w:r>
    </w:p>
    <w:p w14:paraId="05F641C2" w14:textId="77777777" w:rsidR="00F755F9" w:rsidRPr="00F755F9" w:rsidRDefault="00F755F9" w:rsidP="00F755F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755F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Inițierea procedurii de susținere publică a tezei de doctorat, semnată de dr. Petre Andrei. (DȘD S. Slusarenco).</w:t>
      </w:r>
    </w:p>
    <w:p w14:paraId="53455AB6" w14:textId="77777777" w:rsidR="00F755F9" w:rsidRPr="00F755F9" w:rsidRDefault="00F755F9" w:rsidP="00F755F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755F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Diverse.</w:t>
      </w:r>
    </w:p>
    <w:p w14:paraId="2727E27B" w14:textId="0095D598" w:rsidR="00F755F9" w:rsidRDefault="00F755F9" w:rsidP="00F755F9">
      <w:pPr>
        <w:pStyle w:val="ListParagraph"/>
        <w:shd w:val="clear" w:color="auto" w:fill="FFFFFF"/>
        <w:spacing w:after="0" w:line="240" w:lineRule="auto"/>
        <w:ind w:left="547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4DD07851" w14:textId="77777777" w:rsidR="009234C2" w:rsidRPr="00A52073" w:rsidRDefault="009234C2" w:rsidP="009234C2">
      <w:pPr>
        <w:spacing w:after="0" w:line="240" w:lineRule="auto"/>
        <w:ind w:right="-51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A52073">
        <w:rPr>
          <w:rFonts w:ascii="Times New Roman" w:hAnsi="Times New Roman" w:cs="Times New Roman"/>
          <w:bCs/>
          <w:sz w:val="24"/>
          <w:szCs w:val="24"/>
          <w:lang w:val="ro-RO"/>
        </w:rPr>
        <w:t>Preşedintele Consiliului Științific,</w:t>
      </w:r>
      <w:r w:rsidRPr="00A52073">
        <w:rPr>
          <w:rFonts w:ascii="Times New Roman" w:hAnsi="Times New Roman" w:cs="Times New Roman"/>
          <w:bCs/>
          <w:sz w:val="24"/>
          <w:szCs w:val="24"/>
          <w:lang w:val="ro-RO"/>
        </w:rPr>
        <w:tab/>
      </w:r>
      <w:r w:rsidRPr="00A52073">
        <w:rPr>
          <w:rFonts w:ascii="Times New Roman" w:hAnsi="Times New Roman" w:cs="Times New Roman"/>
          <w:bCs/>
          <w:sz w:val="24"/>
          <w:szCs w:val="24"/>
          <w:lang w:val="ro-RO"/>
        </w:rPr>
        <w:tab/>
      </w:r>
      <w:r w:rsidRPr="00A52073">
        <w:rPr>
          <w:rFonts w:ascii="Times New Roman" w:hAnsi="Times New Roman" w:cs="Times New Roman"/>
          <w:bCs/>
          <w:sz w:val="24"/>
          <w:szCs w:val="24"/>
          <w:lang w:val="ro-RO"/>
        </w:rPr>
        <w:tab/>
      </w:r>
      <w:r w:rsidRPr="00A52073">
        <w:rPr>
          <w:rFonts w:ascii="Times New Roman" w:hAnsi="Times New Roman" w:cs="Times New Roman"/>
          <w:bCs/>
          <w:sz w:val="24"/>
          <w:szCs w:val="24"/>
          <w:lang w:val="ro-RO"/>
        </w:rPr>
        <w:tab/>
      </w:r>
      <w:r w:rsidRPr="00A52073">
        <w:rPr>
          <w:rFonts w:ascii="Times New Roman" w:hAnsi="Times New Roman" w:cs="Times New Roman"/>
          <w:bCs/>
          <w:sz w:val="24"/>
          <w:szCs w:val="24"/>
          <w:lang w:val="ro-RO"/>
        </w:rPr>
        <w:tab/>
      </w:r>
      <w:r w:rsidRPr="00A52073">
        <w:rPr>
          <w:rFonts w:ascii="Times New Roman" w:hAnsi="Times New Roman" w:cs="Times New Roman"/>
          <w:bCs/>
          <w:sz w:val="24"/>
          <w:szCs w:val="24"/>
          <w:lang w:val="ro-RO"/>
        </w:rPr>
        <w:tab/>
      </w:r>
    </w:p>
    <w:p w14:paraId="51A49F01" w14:textId="77777777" w:rsidR="009234C2" w:rsidRPr="00A52073" w:rsidRDefault="009234C2" w:rsidP="009234C2">
      <w:pPr>
        <w:spacing w:after="0" w:line="240" w:lineRule="auto"/>
        <w:ind w:right="-51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A52073">
        <w:rPr>
          <w:rFonts w:ascii="Times New Roman" w:hAnsi="Times New Roman" w:cs="Times New Roman"/>
          <w:bCs/>
          <w:sz w:val="24"/>
          <w:szCs w:val="24"/>
          <w:lang w:val="ro-RO"/>
        </w:rPr>
        <w:t>profesor universitar                                                                                Georgeta Stepanov</w:t>
      </w:r>
    </w:p>
    <w:p w14:paraId="3374D290" w14:textId="77777777" w:rsidR="009234C2" w:rsidRPr="00A52073" w:rsidRDefault="009234C2" w:rsidP="009234C2">
      <w:pPr>
        <w:pStyle w:val="BodyText2"/>
        <w:spacing w:after="0" w:line="240" w:lineRule="auto"/>
        <w:ind w:right="-51"/>
        <w:rPr>
          <w:rFonts w:ascii="Times New Roman" w:hAnsi="Times New Roman" w:cs="Times New Roman"/>
          <w:bCs/>
          <w:sz w:val="24"/>
          <w:szCs w:val="24"/>
          <w:lang w:val="es-ES_tradnl"/>
        </w:rPr>
      </w:pPr>
    </w:p>
    <w:p w14:paraId="23BEB90D" w14:textId="77777777" w:rsidR="009234C2" w:rsidRPr="00A52073" w:rsidRDefault="009234C2" w:rsidP="009234C2">
      <w:pPr>
        <w:pStyle w:val="BodyText2"/>
        <w:spacing w:after="0" w:line="240" w:lineRule="auto"/>
        <w:ind w:right="-51"/>
        <w:rPr>
          <w:rFonts w:ascii="Times New Roman" w:hAnsi="Times New Roman" w:cs="Times New Roman"/>
          <w:bCs/>
          <w:sz w:val="24"/>
          <w:szCs w:val="24"/>
          <w:lang w:val="es-ES_tradnl"/>
        </w:rPr>
      </w:pPr>
      <w:r w:rsidRPr="00A52073">
        <w:rPr>
          <w:rFonts w:ascii="Times New Roman" w:hAnsi="Times New Roman" w:cs="Times New Roman"/>
          <w:bCs/>
          <w:sz w:val="24"/>
          <w:szCs w:val="24"/>
          <w:lang w:val="es-ES_tradnl"/>
        </w:rPr>
        <w:t xml:space="preserve">Secretar al </w:t>
      </w:r>
      <w:proofErr w:type="spellStart"/>
      <w:r w:rsidRPr="00A52073">
        <w:rPr>
          <w:rFonts w:ascii="Times New Roman" w:hAnsi="Times New Roman" w:cs="Times New Roman"/>
          <w:bCs/>
          <w:sz w:val="24"/>
          <w:szCs w:val="24"/>
          <w:lang w:val="es-ES_tradnl"/>
        </w:rPr>
        <w:t>ședinței</w:t>
      </w:r>
      <w:proofErr w:type="spellEnd"/>
      <w:r w:rsidRPr="00A52073">
        <w:rPr>
          <w:rFonts w:ascii="Times New Roman" w:hAnsi="Times New Roman" w:cs="Times New Roman"/>
          <w:bCs/>
          <w:sz w:val="24"/>
          <w:szCs w:val="24"/>
          <w:lang w:val="es-ES_tradnl"/>
        </w:rPr>
        <w:tab/>
      </w:r>
      <w:r w:rsidRPr="00A52073">
        <w:rPr>
          <w:rFonts w:ascii="Times New Roman" w:hAnsi="Times New Roman" w:cs="Times New Roman"/>
          <w:bCs/>
          <w:sz w:val="24"/>
          <w:szCs w:val="24"/>
          <w:lang w:val="es-ES_tradnl"/>
        </w:rPr>
        <w:tab/>
      </w:r>
      <w:r w:rsidRPr="00A52073">
        <w:rPr>
          <w:rFonts w:ascii="Times New Roman" w:hAnsi="Times New Roman" w:cs="Times New Roman"/>
          <w:bCs/>
          <w:sz w:val="24"/>
          <w:szCs w:val="24"/>
          <w:lang w:val="es-ES_tradnl"/>
        </w:rPr>
        <w:tab/>
        <w:t xml:space="preserve">                                                         Lilia </w:t>
      </w:r>
      <w:proofErr w:type="spellStart"/>
      <w:r w:rsidRPr="00A52073">
        <w:rPr>
          <w:rFonts w:ascii="Times New Roman" w:hAnsi="Times New Roman" w:cs="Times New Roman"/>
          <w:bCs/>
          <w:sz w:val="24"/>
          <w:szCs w:val="24"/>
          <w:lang w:val="es-ES_tradnl"/>
        </w:rPr>
        <w:t>Spînu</w:t>
      </w:r>
      <w:proofErr w:type="spellEnd"/>
    </w:p>
    <w:p w14:paraId="0F2FD5A1" w14:textId="1DB6765C" w:rsidR="009234C2" w:rsidRPr="00A52073" w:rsidRDefault="009234C2" w:rsidP="00F755F9">
      <w:pPr>
        <w:pStyle w:val="ListParagraph"/>
        <w:shd w:val="clear" w:color="auto" w:fill="FFFFFF"/>
        <w:spacing w:after="0" w:line="240" w:lineRule="auto"/>
        <w:ind w:left="547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7BE7617D" w14:textId="7693EFD8" w:rsidR="009234C2" w:rsidRPr="00A52073" w:rsidRDefault="009234C2" w:rsidP="00F755F9">
      <w:pPr>
        <w:pStyle w:val="ListParagraph"/>
        <w:shd w:val="clear" w:color="auto" w:fill="FFFFFF"/>
        <w:spacing w:after="0" w:line="240" w:lineRule="auto"/>
        <w:ind w:left="547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24651FFD" w14:textId="77777777" w:rsidR="009234C2" w:rsidRPr="00A52073" w:rsidRDefault="009234C2" w:rsidP="00F755F9">
      <w:pPr>
        <w:pStyle w:val="ListParagraph"/>
        <w:shd w:val="clear" w:color="auto" w:fill="FFFFFF"/>
        <w:spacing w:after="0" w:line="240" w:lineRule="auto"/>
        <w:ind w:left="547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sectPr w:rsidR="009234C2" w:rsidRPr="00A52073" w:rsidSect="003B0B5F">
      <w:pgSz w:w="12240" w:h="15840"/>
      <w:pgMar w:top="851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C6F42"/>
    <w:multiLevelType w:val="hybridMultilevel"/>
    <w:tmpl w:val="31C6B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76704"/>
    <w:multiLevelType w:val="hybridMultilevel"/>
    <w:tmpl w:val="8B8CF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C3948"/>
    <w:multiLevelType w:val="hybridMultilevel"/>
    <w:tmpl w:val="8E525A0E"/>
    <w:lvl w:ilvl="0" w:tplc="D31C8B04">
      <w:start w:val="11"/>
      <w:numFmt w:val="bullet"/>
      <w:lvlText w:val="–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7351249"/>
    <w:multiLevelType w:val="hybridMultilevel"/>
    <w:tmpl w:val="888011E4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C4732"/>
    <w:multiLevelType w:val="hybridMultilevel"/>
    <w:tmpl w:val="0F4402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5A48BF"/>
    <w:multiLevelType w:val="hybridMultilevel"/>
    <w:tmpl w:val="02B427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665E64"/>
    <w:multiLevelType w:val="hybridMultilevel"/>
    <w:tmpl w:val="A75A969E"/>
    <w:lvl w:ilvl="0" w:tplc="BE5C5116">
      <w:start w:val="1"/>
      <w:numFmt w:val="decimal"/>
      <w:lvlText w:val="%1."/>
      <w:lvlJc w:val="left"/>
      <w:pPr>
        <w:ind w:left="547" w:hanging="405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8792EF4"/>
    <w:multiLevelType w:val="hybridMultilevel"/>
    <w:tmpl w:val="E5046D84"/>
    <w:lvl w:ilvl="0" w:tplc="CAF485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170AB"/>
    <w:multiLevelType w:val="hybridMultilevel"/>
    <w:tmpl w:val="4E0223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E22ED9"/>
    <w:multiLevelType w:val="hybridMultilevel"/>
    <w:tmpl w:val="FF2289EA"/>
    <w:lvl w:ilvl="0" w:tplc="DD06AF18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0" w15:restartNumberingAfterBreak="0">
    <w:nsid w:val="48FC27A9"/>
    <w:multiLevelType w:val="hybridMultilevel"/>
    <w:tmpl w:val="EC06405E"/>
    <w:lvl w:ilvl="0" w:tplc="B8DEB6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C26AC9"/>
    <w:multiLevelType w:val="hybridMultilevel"/>
    <w:tmpl w:val="FE96559C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F694C"/>
    <w:multiLevelType w:val="hybridMultilevel"/>
    <w:tmpl w:val="0E3C8FF0"/>
    <w:lvl w:ilvl="0" w:tplc="DD06AF1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05153A"/>
    <w:multiLevelType w:val="hybridMultilevel"/>
    <w:tmpl w:val="A12A46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4C742E"/>
    <w:multiLevelType w:val="hybridMultilevel"/>
    <w:tmpl w:val="071885BC"/>
    <w:lvl w:ilvl="0" w:tplc="965E023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66FF23AE"/>
    <w:multiLevelType w:val="hybridMultilevel"/>
    <w:tmpl w:val="5F4EAC5A"/>
    <w:lvl w:ilvl="0" w:tplc="571EA86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420128"/>
    <w:multiLevelType w:val="hybridMultilevel"/>
    <w:tmpl w:val="38AEE22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513D32"/>
    <w:multiLevelType w:val="hybridMultilevel"/>
    <w:tmpl w:val="D750CC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6"/>
  </w:num>
  <w:num w:numId="4">
    <w:abstractNumId w:val="5"/>
  </w:num>
  <w:num w:numId="5">
    <w:abstractNumId w:val="13"/>
  </w:num>
  <w:num w:numId="6">
    <w:abstractNumId w:val="17"/>
  </w:num>
  <w:num w:numId="7">
    <w:abstractNumId w:val="8"/>
  </w:num>
  <w:num w:numId="8">
    <w:abstractNumId w:val="12"/>
  </w:num>
  <w:num w:numId="9">
    <w:abstractNumId w:val="0"/>
  </w:num>
  <w:num w:numId="10">
    <w:abstractNumId w:val="10"/>
  </w:num>
  <w:num w:numId="11">
    <w:abstractNumId w:val="7"/>
  </w:num>
  <w:num w:numId="12">
    <w:abstractNumId w:val="1"/>
  </w:num>
  <w:num w:numId="13">
    <w:abstractNumId w:val="2"/>
  </w:num>
  <w:num w:numId="14">
    <w:abstractNumId w:val="14"/>
  </w:num>
  <w:num w:numId="15">
    <w:abstractNumId w:val="15"/>
  </w:num>
  <w:num w:numId="16">
    <w:abstractNumId w:val="3"/>
  </w:num>
  <w:num w:numId="17">
    <w:abstractNumId w:val="6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39AD"/>
    <w:rsid w:val="00003BF3"/>
    <w:rsid w:val="000052BF"/>
    <w:rsid w:val="00045DFC"/>
    <w:rsid w:val="00046D55"/>
    <w:rsid w:val="00061FFE"/>
    <w:rsid w:val="00096E30"/>
    <w:rsid w:val="000C32E8"/>
    <w:rsid w:val="000F039D"/>
    <w:rsid w:val="00102F72"/>
    <w:rsid w:val="00111B7E"/>
    <w:rsid w:val="00190C08"/>
    <w:rsid w:val="001E234B"/>
    <w:rsid w:val="00212659"/>
    <w:rsid w:val="00216820"/>
    <w:rsid w:val="00224A82"/>
    <w:rsid w:val="0022514E"/>
    <w:rsid w:val="0024695E"/>
    <w:rsid w:val="0027452A"/>
    <w:rsid w:val="00292DBE"/>
    <w:rsid w:val="002A39AD"/>
    <w:rsid w:val="002E26D1"/>
    <w:rsid w:val="002F0CDB"/>
    <w:rsid w:val="002F0D8E"/>
    <w:rsid w:val="002F491B"/>
    <w:rsid w:val="00330A5E"/>
    <w:rsid w:val="00362851"/>
    <w:rsid w:val="003B0B5F"/>
    <w:rsid w:val="003C660E"/>
    <w:rsid w:val="003E0845"/>
    <w:rsid w:val="00410A6B"/>
    <w:rsid w:val="00433EAC"/>
    <w:rsid w:val="00451170"/>
    <w:rsid w:val="00454A39"/>
    <w:rsid w:val="00456A77"/>
    <w:rsid w:val="004A4EA8"/>
    <w:rsid w:val="004B394F"/>
    <w:rsid w:val="004E0607"/>
    <w:rsid w:val="00504FA9"/>
    <w:rsid w:val="005142BD"/>
    <w:rsid w:val="0053092F"/>
    <w:rsid w:val="005355B9"/>
    <w:rsid w:val="00536F65"/>
    <w:rsid w:val="00584095"/>
    <w:rsid w:val="005E12F2"/>
    <w:rsid w:val="00647F19"/>
    <w:rsid w:val="00675EC8"/>
    <w:rsid w:val="00682F4A"/>
    <w:rsid w:val="006A4355"/>
    <w:rsid w:val="006D233D"/>
    <w:rsid w:val="006E203D"/>
    <w:rsid w:val="006E37F7"/>
    <w:rsid w:val="006F41BC"/>
    <w:rsid w:val="007A25AF"/>
    <w:rsid w:val="007B395F"/>
    <w:rsid w:val="007E1B7E"/>
    <w:rsid w:val="007E22E6"/>
    <w:rsid w:val="007F64D8"/>
    <w:rsid w:val="008058B3"/>
    <w:rsid w:val="00817315"/>
    <w:rsid w:val="00842015"/>
    <w:rsid w:val="00845632"/>
    <w:rsid w:val="008E5437"/>
    <w:rsid w:val="00910B2E"/>
    <w:rsid w:val="009234C2"/>
    <w:rsid w:val="00930C38"/>
    <w:rsid w:val="00963453"/>
    <w:rsid w:val="00963A5B"/>
    <w:rsid w:val="009B7173"/>
    <w:rsid w:val="009C0B66"/>
    <w:rsid w:val="009F7AF7"/>
    <w:rsid w:val="00A01690"/>
    <w:rsid w:val="00A074EF"/>
    <w:rsid w:val="00A1496E"/>
    <w:rsid w:val="00A50BA5"/>
    <w:rsid w:val="00A52073"/>
    <w:rsid w:val="00A718E0"/>
    <w:rsid w:val="00AA0060"/>
    <w:rsid w:val="00AA2105"/>
    <w:rsid w:val="00AC65C5"/>
    <w:rsid w:val="00AE0E99"/>
    <w:rsid w:val="00AF1BFB"/>
    <w:rsid w:val="00B631B6"/>
    <w:rsid w:val="00B77182"/>
    <w:rsid w:val="00BF1F05"/>
    <w:rsid w:val="00BF2E4E"/>
    <w:rsid w:val="00C03854"/>
    <w:rsid w:val="00C12FCC"/>
    <w:rsid w:val="00C34BCB"/>
    <w:rsid w:val="00C77A9F"/>
    <w:rsid w:val="00C9390C"/>
    <w:rsid w:val="00CA0747"/>
    <w:rsid w:val="00CA2464"/>
    <w:rsid w:val="00CA33F8"/>
    <w:rsid w:val="00CB4755"/>
    <w:rsid w:val="00CF6181"/>
    <w:rsid w:val="00D43854"/>
    <w:rsid w:val="00D521D0"/>
    <w:rsid w:val="00DA5E5E"/>
    <w:rsid w:val="00DF5920"/>
    <w:rsid w:val="00E51789"/>
    <w:rsid w:val="00E61935"/>
    <w:rsid w:val="00E758CE"/>
    <w:rsid w:val="00F13779"/>
    <w:rsid w:val="00F40D44"/>
    <w:rsid w:val="00F51E53"/>
    <w:rsid w:val="00F67F89"/>
    <w:rsid w:val="00F755F9"/>
    <w:rsid w:val="00F802F1"/>
    <w:rsid w:val="00FE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DB94F"/>
  <w15:docId w15:val="{338FB256-A531-4948-9A13-42C562CEF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3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C38"/>
    <w:pPr>
      <w:ind w:left="720"/>
      <w:contextualSpacing/>
    </w:pPr>
  </w:style>
  <w:style w:type="paragraph" w:styleId="NoSpacing">
    <w:name w:val="No Spacing"/>
    <w:uiPriority w:val="1"/>
    <w:qFormat/>
    <w:rsid w:val="00330A5E"/>
    <w:pPr>
      <w:spacing w:after="0" w:line="240" w:lineRule="auto"/>
    </w:pPr>
    <w:rPr>
      <w:rFonts w:ascii="Calibri" w:eastAsia="Calibri" w:hAnsi="Calibri" w:cs="Times New Roman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234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23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AC494F-FE87-4569-A506-F230710A8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9</cp:revision>
  <cp:lastPrinted>2022-06-15T06:27:00Z</cp:lastPrinted>
  <dcterms:created xsi:type="dcterms:W3CDTF">2022-06-14T09:55:00Z</dcterms:created>
  <dcterms:modified xsi:type="dcterms:W3CDTF">2026-09-15T05:57:00Z</dcterms:modified>
</cp:coreProperties>
</file>